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DC9DB"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drawing>
          <wp:anchor distT="257810" distB="0" distL="130810" distR="114300" simplePos="0" relativeHeight="251659264" behindDoc="0" locked="0" layoutInCell="1" allowOverlap="1">
            <wp:simplePos x="0" y="0"/>
            <wp:positionH relativeFrom="page">
              <wp:posOffset>4026535</wp:posOffset>
            </wp:positionH>
            <wp:positionV relativeFrom="paragraph">
              <wp:posOffset>270510</wp:posOffset>
            </wp:positionV>
            <wp:extent cx="2054225" cy="1420495"/>
            <wp:effectExtent l="0" t="0" r="3175" b="8255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ap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4225" cy="1420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4010025</wp:posOffset>
                </wp:positionH>
                <wp:positionV relativeFrom="paragraph">
                  <wp:posOffset>12700</wp:posOffset>
                </wp:positionV>
                <wp:extent cx="1039495" cy="1993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1993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4F81CF">
                            <w:pPr>
                              <w:pStyle w:val="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УТВЕРЖДАЮ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6" o:spt="202" type="#_x0000_t202" style="position:absolute;left:0pt;margin-left:315.75pt;margin-top:1pt;height:15.7pt;width:81.85pt;mso-position-horizontal-relative:page;z-index:251660288;mso-width-relative:page;mso-height-relative:page;" filled="f" stroked="f" coordsize="21600,21600" o:gfxdata="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GiytVnYAAAACAEAAA8A&#10;AAAAAAAAAQAgAAAAIgAAAGRycy9kb3ducmV2LnhtbFBLAQIUABQAAAAIAIdO4kCftTDepQEAAGQD&#10;AAAOAAAAAAAAAAEAIAAAACcBAABkcnMvZTJvRG9jLnhtbFBLBQYAAAAABgAGAFkBAAA+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84F81CF">
                      <w:pPr>
                        <w:pStyle w:val="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УТВЕРЖДАЮ</w:t>
                      </w:r>
                    </w:p>
                  </w:txbxContent>
                </v:textbox>
              </v:shape>
            </w:pict>
          </mc:Fallback>
        </mc:AlternateContent>
      </w:r>
      <w:bookmarkEnd w:id="0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ПРИНЯТО</w:t>
      </w:r>
    </w:p>
    <w:p w14:paraId="3023EFA8"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Педагогическим советом</w:t>
      </w:r>
    </w:p>
    <w:p w14:paraId="17BEE0B5">
      <w:pPr>
        <w:pStyle w:val="7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(протокол от 3 № 16.05.2025 г.)</w:t>
      </w:r>
    </w:p>
    <w:p w14:paraId="40E565D7"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СОГЛАСОВАНО</w:t>
      </w:r>
    </w:p>
    <w:p w14:paraId="4A0A54C7"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Совет школы</w:t>
      </w:r>
    </w:p>
    <w:p w14:paraId="03B9C455">
      <w:pPr>
        <w:pStyle w:val="7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(протокол от 2 № 15.05,2025 г.)</w:t>
      </w:r>
    </w:p>
    <w:p w14:paraId="00C6262D">
      <w:pPr>
        <w:pStyle w:val="7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Порядок приема обучающихся в МБОУ СОШ № 2 г. Ишимбая МР Ишимбайский район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br w:type="textWrapping"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РБ, включая (отдельно) прием на обучение по дополнительным образовательным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br w:type="textWrapping"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программам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br w:type="textWrapping"/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1. Общие положения,</w:t>
      </w:r>
    </w:p>
    <w:p w14:paraId="4B3DE5DF"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414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Настоящие порядок приема обучающихся в МБОУ СОШ № 2 г. Ишимбая МР Ишимбайский район включая (отдельно) прием на обучение по дополнительным образовательным программам (далее Правила) разработаны в соответствии с п. 8 ч. 3 ст. 28, ч. 2 ст. 30 ст. 53, ч. 9 ст. 55, ч.5 ст. 55, ст. 67 Федерального закона от 29 декабря 2012 г. № 273-ФЗ «Об образовании в российской Федерации», с изменениями с 01.04.2025, Приказом Минпросвещения России от 02.09.2020 № 458 «Об утверждения Порядка приема на обучение по образовательным программам начального общего, основного общего и среднего общего образования» с последними изменениями в редакции 30.08.2023.</w:t>
      </w:r>
    </w:p>
    <w:p w14:paraId="74BA72C2"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428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Целью Порядка является регламентация приема граждан в в МБОУ СОШ № 2 г. Ишимбая МР Ишимбайский район РБ (далее -школа), проживающих на территории, за которой закреплена Школа (далее -закрепленная территория), и имеющих право на получение общего образования, в том числе по адаптированным программам.</w:t>
      </w:r>
    </w:p>
    <w:p w14:paraId="66EFE8F1"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428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Прием иностранных граждан и лиц без гражданства, в т.ч. из числа соотечественников за рубежом, беженцев и вынужденных переселенцев, для обучения по образовательным программам за счет средств бюджетных ассигнований федерального бюджета, бюджета Республики Башкортостан и муниципального бюджета осуществляется в соответствии с международными договорами Российской Федерации, законодательством Российской Федерации и в соответствии со статьей 78 частями 2.1-2.3 Закона об образовании.</w:t>
      </w:r>
    </w:p>
    <w:p w14:paraId="738F45DD"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596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Иностранные граждане принимаются на обучение по основным общеобразовательным программам при условии предъявления документа, подтверждающего законность их нахождения на территории Российской Федерации, а при приеме на обучение по образовательным программам начального общего, основного общего и среднего общего образования также при условии успешного прохождения на бесплатной основе в государственной или муниципальной общеобразовательной организации тестирования на знание русского языка, достаточное для освоение указанных образовательных программ. Порядок проведения такого тестирования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14:paraId="75282CCA">
      <w:pPr>
        <w:pStyle w:val="7"/>
        <w:keepNext w:val="0"/>
        <w:keepLines w:val="0"/>
        <w:widowControl w:val="0"/>
        <w:numPr>
          <w:ilvl w:val="0"/>
          <w:numId w:val="2"/>
        </w:numPr>
        <w:shd w:val="clear" w:color="auto" w:fill="auto"/>
        <w:tabs>
          <w:tab w:val="left" w:pos="601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Методическое обеспечение проведения тестирования, предусмотренного частью 2.1 ФЗ «Об образовании», организация разработки диагностических материалов для его проведения, критериев оценивания знания русского языка, а также определения минимального количества баллов, подтверждающего успешное прохождение такого тестирования , осуществляется федеральным органом исполнительной власти, осуществляющим функции по контролю и надзору в сфере образования.</w:t>
      </w:r>
    </w:p>
    <w:p w14:paraId="003B8A90">
      <w:pPr>
        <w:pStyle w:val="7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601"/>
        </w:tabs>
        <w:bidi w:val="0"/>
        <w:spacing w:before="0" w:after="40" w:line="240" w:lineRule="auto"/>
        <w:ind w:right="0" w:rightChars="0"/>
        <w:jc w:val="both"/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</w:pPr>
    </w:p>
    <w:p w14:paraId="5C1A37F9">
      <w:pPr>
        <w:pStyle w:val="7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601"/>
        </w:tabs>
        <w:bidi w:val="0"/>
        <w:spacing w:before="0" w:after="40" w:line="240" w:lineRule="auto"/>
        <w:ind w:right="0" w:rightChars="0"/>
        <w:jc w:val="both"/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</w:pPr>
    </w:p>
    <w:p w14:paraId="782F4190">
      <w:pPr>
        <w:pStyle w:val="7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601"/>
        </w:tabs>
        <w:bidi w:val="0"/>
        <w:spacing w:before="0" w:after="40" w:line="240" w:lineRule="auto"/>
        <w:ind w:right="0" w:rightChars="0"/>
        <w:jc w:val="both"/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</w:pPr>
    </w:p>
    <w:p w14:paraId="6EE6DC43">
      <w:pPr>
        <w:pStyle w:val="7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601"/>
        </w:tabs>
        <w:bidi w:val="0"/>
        <w:spacing w:before="0" w:after="40" w:line="240" w:lineRule="auto"/>
        <w:ind w:right="0" w:rightChars="0"/>
        <w:jc w:val="both"/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</w:pPr>
    </w:p>
    <w:p w14:paraId="38329361">
      <w:pPr>
        <w:pStyle w:val="7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601"/>
        </w:tabs>
        <w:bidi w:val="0"/>
        <w:spacing w:before="0" w:after="40" w:line="240" w:lineRule="auto"/>
        <w:ind w:right="0" w:rightChars="0"/>
        <w:jc w:val="both"/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</w:pPr>
    </w:p>
    <w:p w14:paraId="6052FEE9">
      <w:pPr>
        <w:widowControl w:val="0"/>
        <w:autoSpaceDE w:val="0"/>
        <w:autoSpaceDN w:val="0"/>
        <w:spacing w:before="60"/>
        <w:ind w:left="262" w:right="566" w:firstLine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1.3.3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Лица, не прошедшие тестирование на знание русского языка,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достаточное для освоения образовательных программ начального общего, основного общего и среднего общего образования,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не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допускаются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до освоения указанных образовательных программ.</w:t>
      </w:r>
    </w:p>
    <w:p w14:paraId="540B938A">
      <w:pPr>
        <w:widowControl w:val="0"/>
        <w:autoSpaceDE w:val="0"/>
        <w:autoSpaceDN w:val="0"/>
        <w:spacing w:before="5"/>
        <w:ind w:lef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</w:p>
    <w:p w14:paraId="3D47919F">
      <w:pPr>
        <w:widowControl w:val="0"/>
        <w:numPr>
          <w:ilvl w:val="0"/>
          <w:numId w:val="3"/>
        </w:numPr>
        <w:tabs>
          <w:tab w:val="left" w:pos="3538"/>
        </w:tabs>
        <w:autoSpaceDE w:val="0"/>
        <w:autoSpaceDN w:val="0"/>
        <w:ind w:left="3538" w:hanging="240"/>
        <w:jc w:val="left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Организация</w:t>
      </w:r>
      <w:r>
        <w:rPr>
          <w:rFonts w:ascii="Times New Roman" w:hAnsi="Times New Roman" w:eastAsia="Times New Roman" w:cs="Times New Roman"/>
          <w:b/>
          <w:bCs/>
          <w:spacing w:val="-7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приема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ru-RU" w:eastAsia="en-US" w:bidi="ar-SA"/>
        </w:rPr>
        <w:t>обучение</w:t>
      </w:r>
    </w:p>
    <w:p w14:paraId="3B6C96F9">
      <w:pPr>
        <w:widowControl w:val="0"/>
        <w:numPr>
          <w:ilvl w:val="1"/>
          <w:numId w:val="3"/>
        </w:numPr>
        <w:tabs>
          <w:tab w:val="left" w:pos="1443"/>
        </w:tabs>
        <w:autoSpaceDE w:val="0"/>
        <w:autoSpaceDN w:val="0"/>
        <w:spacing w:before="180" w:line="259" w:lineRule="auto"/>
        <w:ind w:left="262" w:right="564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 заявлений в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первый класс для детей, имеющих право на внеочередной или первоочередной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прием,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право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преимущественного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приема,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детей,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проживающих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закрепленной территории, начинается не позднее 1 апреля и завершается 30 июня текущего года.</w:t>
      </w:r>
    </w:p>
    <w:p w14:paraId="3A9E237B">
      <w:pPr>
        <w:widowControl w:val="0"/>
        <w:numPr>
          <w:ilvl w:val="1"/>
          <w:numId w:val="3"/>
        </w:numPr>
        <w:tabs>
          <w:tab w:val="left" w:pos="1494"/>
        </w:tabs>
        <w:autoSpaceDE w:val="0"/>
        <w:autoSpaceDN w:val="0"/>
        <w:spacing w:line="259" w:lineRule="auto"/>
        <w:ind w:left="262" w:right="562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 заявлений в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первый класс для детей, не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проживающих на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закрепленной территории, начинается с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6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июля текущего года до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момента заполнения свободных мест для приема, но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не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позднее 5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сентября текущего года. В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случаях, если школа закончила прием всех детей, указанных в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пункте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2.1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настоящих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Правил,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первый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класс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детей,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не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проживающих на закрепленной территории, может быть начат ранее 6 июля текущего года.</w:t>
      </w:r>
    </w:p>
    <w:p w14:paraId="0E52567F">
      <w:pPr>
        <w:widowControl w:val="0"/>
        <w:numPr>
          <w:ilvl w:val="1"/>
          <w:numId w:val="3"/>
        </w:numPr>
        <w:tabs>
          <w:tab w:val="left" w:pos="1389"/>
        </w:tabs>
        <w:autoSpaceDE w:val="0"/>
        <w:autoSpaceDN w:val="0"/>
        <w:spacing w:line="259" w:lineRule="auto"/>
        <w:ind w:left="262" w:right="563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заявлений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зачисление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обучение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ведется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течение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всего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учебного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года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 наличии свободных мест.</w:t>
      </w:r>
    </w:p>
    <w:p w14:paraId="0E185655">
      <w:pPr>
        <w:widowControl w:val="0"/>
        <w:numPr>
          <w:ilvl w:val="1"/>
          <w:numId w:val="3"/>
        </w:numPr>
        <w:tabs>
          <w:tab w:val="left" w:pos="1393"/>
        </w:tabs>
        <w:autoSpaceDE w:val="0"/>
        <w:autoSpaceDN w:val="0"/>
        <w:spacing w:line="259" w:lineRule="auto"/>
        <w:ind w:left="262" w:right="566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заявлений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1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обучение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дополнительным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общеобразовательным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программам осуществляется с 1 сентября текущего года по 1 марта следующего года.</w:t>
      </w:r>
    </w:p>
    <w:p w14:paraId="2A6147BF">
      <w:pPr>
        <w:widowControl w:val="0"/>
        <w:numPr>
          <w:ilvl w:val="1"/>
          <w:numId w:val="3"/>
        </w:numPr>
        <w:tabs>
          <w:tab w:val="left" w:pos="1580"/>
        </w:tabs>
        <w:autoSpaceDE w:val="0"/>
        <w:autoSpaceDN w:val="0"/>
        <w:spacing w:line="259" w:lineRule="auto"/>
        <w:ind w:left="262" w:right="564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До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начала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приема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школе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назначаются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работники,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ответственные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 документов,</w:t>
      </w:r>
      <w:r>
        <w:rPr>
          <w:rFonts w:ascii="Times New Roman" w:hAnsi="Times New Roman" w:eastAsia="Times New Roman" w:cs="Times New Roman"/>
          <w:spacing w:val="-1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утверждается</w:t>
      </w:r>
      <w:r>
        <w:rPr>
          <w:rFonts w:ascii="Times New Roman" w:hAnsi="Times New Roman" w:eastAsia="Times New Roman" w:cs="Times New Roman"/>
          <w:spacing w:val="-9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график</w:t>
      </w:r>
      <w:r>
        <w:rPr>
          <w:rFonts w:ascii="Times New Roman" w:hAnsi="Times New Roman" w:eastAsia="Times New Roman" w:cs="Times New Roman"/>
          <w:spacing w:val="-1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приема</w:t>
      </w:r>
      <w:r>
        <w:rPr>
          <w:rFonts w:ascii="Times New Roman" w:hAnsi="Times New Roman" w:eastAsia="Times New Roman" w:cs="Times New Roman"/>
          <w:spacing w:val="-1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заявлений</w:t>
      </w:r>
      <w:r>
        <w:rPr>
          <w:rFonts w:ascii="Times New Roman" w:hAnsi="Times New Roman" w:eastAsia="Times New Roman" w:cs="Times New Roman"/>
          <w:spacing w:val="-1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документов</w:t>
      </w:r>
      <w:r>
        <w:rPr>
          <w:rFonts w:ascii="Times New Roman" w:hAnsi="Times New Roman" w:eastAsia="Times New Roman" w:cs="Times New Roman"/>
          <w:spacing w:val="-1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лично</w:t>
      </w:r>
      <w:r>
        <w:rPr>
          <w:rFonts w:ascii="Times New Roman" w:hAnsi="Times New Roman" w:eastAsia="Times New Roman" w:cs="Times New Roman"/>
          <w:spacing w:val="-1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от</w:t>
      </w:r>
      <w:r>
        <w:rPr>
          <w:rFonts w:ascii="Times New Roman" w:hAnsi="Times New Roman" w:eastAsia="Times New Roman" w:cs="Times New Roman"/>
          <w:spacing w:val="-1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родителей</w:t>
      </w:r>
      <w:r>
        <w:rPr>
          <w:rFonts w:ascii="Times New Roman" w:hAnsi="Times New Roman" w:eastAsia="Times New Roman" w:cs="Times New Roman"/>
          <w:spacing w:val="-1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(законных представителей) детей и поступающих.</w:t>
      </w:r>
    </w:p>
    <w:p w14:paraId="32BC7CF8">
      <w:pPr>
        <w:widowControl w:val="0"/>
        <w:numPr>
          <w:ilvl w:val="1"/>
          <w:numId w:val="3"/>
        </w:numPr>
        <w:tabs>
          <w:tab w:val="left" w:pos="1401"/>
        </w:tabs>
        <w:autoSpaceDE w:val="0"/>
        <w:autoSpaceDN w:val="0"/>
        <w:spacing w:line="259" w:lineRule="auto"/>
        <w:ind w:left="262" w:right="562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До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начала приема на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информационном стенде в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школе, на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официальном сайте школы в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сети интернет, в федеральной государственной информационной системе «Единый портал государственных и муниципальных услуг (функций)» (далее – ЕПГУ) размещается:</w:t>
      </w:r>
    </w:p>
    <w:p w14:paraId="337B2B03">
      <w:pPr>
        <w:widowControl w:val="0"/>
        <w:numPr>
          <w:ilvl w:val="0"/>
          <w:numId w:val="4"/>
        </w:numPr>
        <w:tabs>
          <w:tab w:val="left" w:pos="688"/>
        </w:tabs>
        <w:autoSpaceDE w:val="0"/>
        <w:autoSpaceDN w:val="0"/>
        <w:ind w:left="262" w:right="743" w:firstLine="0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информация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количестве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мест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первых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классах —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не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позднее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10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календарных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дней с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момента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издания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постановления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администрации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муниципального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района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Ишимбайский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район Республики Башкортостан о закрепленной территории;</w:t>
      </w:r>
    </w:p>
    <w:p w14:paraId="06752F6A">
      <w:pPr>
        <w:widowControl w:val="0"/>
        <w:numPr>
          <w:ilvl w:val="0"/>
          <w:numId w:val="4"/>
        </w:numPr>
        <w:tabs>
          <w:tab w:val="left" w:pos="688"/>
        </w:tabs>
        <w:autoSpaceDE w:val="0"/>
        <w:autoSpaceDN w:val="0"/>
        <w:ind w:left="262" w:right="742" w:firstLine="0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сведения о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наличии свободных мест для приема детей, не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проживающих на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закрепленной территории, — не позднее 5 июля.</w:t>
      </w:r>
    </w:p>
    <w:p w14:paraId="08A9CFAF">
      <w:pPr>
        <w:widowControl w:val="0"/>
        <w:autoSpaceDE w:val="0"/>
        <w:autoSpaceDN w:val="0"/>
        <w:spacing w:line="259" w:lineRule="auto"/>
        <w:ind w:left="262" w:right="569" w:firstLine="71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На информационном стенде в школе и на официальном сайте школы в сети интернет дополнительно размещается:</w:t>
      </w:r>
    </w:p>
    <w:p w14:paraId="77F80622">
      <w:pPr>
        <w:widowControl w:val="0"/>
        <w:numPr>
          <w:ilvl w:val="0"/>
          <w:numId w:val="4"/>
        </w:numPr>
        <w:tabs>
          <w:tab w:val="left" w:pos="621"/>
        </w:tabs>
        <w:autoSpaceDE w:val="0"/>
        <w:autoSpaceDN w:val="0"/>
        <w:ind w:left="262" w:right="741" w:firstLine="0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 xml:space="preserve">Постановление администрации муниципального района Ишимбайский район Республики Башкортостан о закрепленной территории — не позднее 10 календарных дней с момента его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издания;</w:t>
      </w:r>
    </w:p>
    <w:p w14:paraId="30978026">
      <w:pPr>
        <w:widowControl w:val="0"/>
        <w:numPr>
          <w:ilvl w:val="0"/>
          <w:numId w:val="4"/>
        </w:numPr>
        <w:tabs>
          <w:tab w:val="left" w:pos="621"/>
        </w:tabs>
        <w:autoSpaceDE w:val="0"/>
        <w:autoSpaceDN w:val="0"/>
        <w:ind w:left="621" w:right="0" w:hanging="35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образец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заявления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приеме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обучение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основным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общеобразовательным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программам;</w:t>
      </w:r>
    </w:p>
    <w:p w14:paraId="0014D095">
      <w:pPr>
        <w:widowControl w:val="0"/>
        <w:numPr>
          <w:ilvl w:val="0"/>
          <w:numId w:val="4"/>
        </w:numPr>
        <w:tabs>
          <w:tab w:val="left" w:pos="621"/>
        </w:tabs>
        <w:autoSpaceDE w:val="0"/>
        <w:autoSpaceDN w:val="0"/>
        <w:ind w:left="262" w:right="741" w:firstLine="0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форма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заявления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зачислении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порядке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перевода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из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другой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организации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образец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ее заполнения;</w:t>
      </w:r>
    </w:p>
    <w:p w14:paraId="23EB086F">
      <w:pPr>
        <w:widowControl w:val="0"/>
        <w:numPr>
          <w:ilvl w:val="0"/>
          <w:numId w:val="4"/>
        </w:numPr>
        <w:tabs>
          <w:tab w:val="left" w:pos="621"/>
        </w:tabs>
        <w:autoSpaceDE w:val="0"/>
        <w:autoSpaceDN w:val="0"/>
        <w:ind w:left="262" w:right="743" w:firstLine="0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форма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заявления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приеме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обучение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дополнительным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общеобразовательным программам и образец ее заполнения;</w:t>
      </w:r>
    </w:p>
    <w:p w14:paraId="437DDAF2">
      <w:pPr>
        <w:widowControl w:val="0"/>
        <w:numPr>
          <w:ilvl w:val="0"/>
          <w:numId w:val="4"/>
        </w:numPr>
        <w:tabs>
          <w:tab w:val="left" w:pos="621"/>
        </w:tabs>
        <w:autoSpaceDE w:val="0"/>
        <w:autoSpaceDN w:val="0"/>
        <w:ind w:left="262" w:right="742" w:firstLine="0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информация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направлениях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обучения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дополнительным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общеобразовательным программам, количестве мест, графике приема заявлений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— не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позднее чем за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15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календарных дней до начала приема документов;</w:t>
      </w:r>
    </w:p>
    <w:p w14:paraId="20E66AEA">
      <w:pPr>
        <w:widowControl w:val="0"/>
        <w:numPr>
          <w:ilvl w:val="0"/>
          <w:numId w:val="4"/>
        </w:numPr>
        <w:tabs>
          <w:tab w:val="left" w:pos="621"/>
        </w:tabs>
        <w:autoSpaceDE w:val="0"/>
        <w:autoSpaceDN w:val="0"/>
        <w:ind w:left="262" w:right="746" w:firstLine="0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информация об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адресах и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телефонах органов управления образованием, в том числе являющихся учредителем школы;</w:t>
      </w:r>
    </w:p>
    <w:p w14:paraId="5E581A38">
      <w:pPr>
        <w:widowControl w:val="0"/>
        <w:numPr>
          <w:ilvl w:val="0"/>
          <w:numId w:val="4"/>
        </w:numPr>
        <w:tabs>
          <w:tab w:val="left" w:pos="621"/>
        </w:tabs>
        <w:autoSpaceDE w:val="0"/>
        <w:autoSpaceDN w:val="0"/>
        <w:ind w:left="621" w:right="0" w:hanging="35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дополнительная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информация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текущему</w:t>
      </w:r>
      <w:r>
        <w:rPr>
          <w:rFonts w:ascii="Times New Roman" w:hAnsi="Times New Roman" w:eastAsia="Times New Roman" w:cs="Times New Roman"/>
          <w:spacing w:val="-1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приему.</w:t>
      </w:r>
    </w:p>
    <w:p w14:paraId="44D19418">
      <w:pPr>
        <w:widowControl w:val="0"/>
        <w:numPr>
          <w:ilvl w:val="1"/>
          <w:numId w:val="3"/>
        </w:numPr>
        <w:tabs>
          <w:tab w:val="left" w:pos="1592"/>
        </w:tabs>
        <w:autoSpaceDE w:val="0"/>
        <w:autoSpaceDN w:val="0"/>
        <w:spacing w:line="259" w:lineRule="auto"/>
        <w:ind w:left="262" w:right="563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Родители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(законные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представители)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несовершеннолетних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вправе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выбирать до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завершения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получения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ребенком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основного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общего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образования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 учетом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мнения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ребенка и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рекомендаций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психолого-медико-педагогической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комиссии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(при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их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наличии)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формы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получения</w:t>
      </w:r>
    </w:p>
    <w:p w14:paraId="1AFFBE48">
      <w:pPr>
        <w:widowControl w:val="0"/>
        <w:autoSpaceDE w:val="0"/>
        <w:autoSpaceDN w:val="0"/>
        <w:spacing w:before="62" w:line="261" w:lineRule="auto"/>
        <w:ind w:left="262" w:right="559" w:firstLine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образования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формы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обучения,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язык,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языки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образования,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факультативные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элективные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учебные предметы, курсы, дисциплины, модули из перечня, предлагаемого школой.</w:t>
      </w:r>
    </w:p>
    <w:p w14:paraId="57BC2BBC">
      <w:pPr>
        <w:widowControl w:val="0"/>
        <w:numPr>
          <w:ilvl w:val="1"/>
          <w:numId w:val="3"/>
        </w:numPr>
        <w:tabs>
          <w:tab w:val="left" w:pos="1455"/>
        </w:tabs>
        <w:autoSpaceDE w:val="0"/>
        <w:autoSpaceDN w:val="0"/>
        <w:spacing w:line="259" w:lineRule="auto"/>
        <w:ind w:left="262" w:right="564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Зачисление детей в школу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во внеочередном и первоочередном порядке, с правом преимущественного</w:t>
      </w:r>
      <w:r>
        <w:rPr>
          <w:rFonts w:ascii="Times New Roman" w:hAnsi="Times New Roman" w:eastAsia="Times New Roman" w:cs="Times New Roman"/>
          <w:spacing w:val="-1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приема</w:t>
      </w:r>
      <w:r>
        <w:rPr>
          <w:rFonts w:ascii="Times New Roman" w:hAnsi="Times New Roman" w:eastAsia="Times New Roman" w:cs="Times New Roman"/>
          <w:spacing w:val="-1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осуществляется</w:t>
      </w:r>
      <w:r>
        <w:rPr>
          <w:rFonts w:ascii="Times New Roman" w:hAnsi="Times New Roman" w:eastAsia="Times New Roman" w:cs="Times New Roman"/>
          <w:spacing w:val="-1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соответствии</w:t>
      </w:r>
      <w:r>
        <w:rPr>
          <w:rFonts w:ascii="Times New Roman" w:hAnsi="Times New Roman" w:eastAsia="Times New Roman" w:cs="Times New Roman"/>
          <w:spacing w:val="-9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приказом</w:t>
      </w:r>
      <w:r>
        <w:rPr>
          <w:rFonts w:ascii="Times New Roman" w:hAnsi="Times New Roman" w:eastAsia="Times New Roman" w:cs="Times New Roman"/>
          <w:spacing w:val="-1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Минпросвещения</w:t>
      </w:r>
      <w:r>
        <w:rPr>
          <w:rFonts w:ascii="Times New Roman" w:hAnsi="Times New Roman" w:eastAsia="Times New Roman" w:cs="Times New Roman"/>
          <w:spacing w:val="-1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России от 02.09.2020 № 458 и другим законодательством РФ:</w:t>
      </w:r>
    </w:p>
    <w:p w14:paraId="3A1D26AC">
      <w:pPr>
        <w:widowControl w:val="0"/>
        <w:autoSpaceDE w:val="0"/>
        <w:autoSpaceDN w:val="0"/>
        <w:ind w:left="262" w:right="564" w:firstLine="0"/>
        <w:jc w:val="both"/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 xml:space="preserve">.1 В </w:t>
      </w:r>
      <w:r>
        <w:rPr>
          <w:rFonts w:ascii="Times New Roman" w:hAnsi="Times New Roman" w:eastAsia="Times New Roman" w:cs="Times New Roman"/>
          <w:i/>
          <w:sz w:val="24"/>
          <w:szCs w:val="24"/>
          <w:lang w:val="ru-RU" w:eastAsia="en-US" w:bidi="ar-SA"/>
        </w:rPr>
        <w:t xml:space="preserve">первоочередном порядке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 xml:space="preserve">предоставляются места в государственных и муниципальных общеобразовательных организациях детям, указанным в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instrText xml:space="preserve"> HYPERLINK "https://login.consultant.ru/link/?req=doc&amp;base=LAW&amp;n=450446&amp;dst=490&amp;field=134&amp;date=24.07.2023" \h </w:instrTex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абзаце втором части 6 статьи 19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>Федерального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>закона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>от</w:t>
      </w:r>
      <w:r>
        <w:rPr>
          <w:rFonts w:ascii="Times New Roman" w:hAnsi="Times New Roman" w:eastAsia="Times New Roman" w:cs="Times New Roman"/>
          <w:spacing w:val="-9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>27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>мая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>1998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>г.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>N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>76-ФЗ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>"О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>статусе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>военнослужащих",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>по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>месту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 xml:space="preserve">жительства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их семей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en-US" w:bidi="ar-SA"/>
        </w:rPr>
        <w:t xml:space="preserve">. </w:t>
      </w:r>
    </w:p>
    <w:p w14:paraId="747793F1">
      <w:pPr>
        <w:widowControl w:val="0"/>
        <w:numPr>
          <w:ilvl w:val="2"/>
          <w:numId w:val="5"/>
        </w:numPr>
        <w:tabs>
          <w:tab w:val="left" w:pos="1507"/>
        </w:tabs>
        <w:autoSpaceDE w:val="0"/>
        <w:autoSpaceDN w:val="0"/>
        <w:ind w:left="262" w:right="560" w:firstLine="655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 xml:space="preserve">В </w:t>
      </w:r>
      <w:r>
        <w:rPr>
          <w:rFonts w:ascii="Times New Roman" w:hAnsi="Times New Roman" w:eastAsia="Times New Roman" w:cs="Times New Roman"/>
          <w:i/>
          <w:sz w:val="24"/>
          <w:szCs w:val="22"/>
          <w:lang w:val="ru-RU" w:eastAsia="en-US" w:bidi="ar-SA"/>
        </w:rPr>
        <w:t xml:space="preserve">первоочередном порядке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также предоставляются места в общеобразовательных организациях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месту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жительства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независимо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от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формы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собственности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детям,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указанным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ru-RU" w:eastAsia="en-US" w:bidi="ar-SA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lang w:val="ru-RU" w:eastAsia="en-US" w:bidi="ar-SA"/>
        </w:rPr>
        <w:instrText xml:space="preserve"> HYPERLINK "https://login.consultant.ru/link/?req=doc&amp;base=LAW&amp;n=439206&amp;dst=37&amp;field=134&amp;date=24.07.2023" \h </w:instrText>
      </w:r>
      <w:r>
        <w:rPr>
          <w:rFonts w:ascii="Times New Roman" w:hAnsi="Times New Roman" w:eastAsia="Times New Roman" w:cs="Times New Roman"/>
          <w:sz w:val="22"/>
          <w:szCs w:val="22"/>
          <w:lang w:val="ru-RU" w:eastAsia="en-US" w:bidi="ar-SA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части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ru-RU" w:eastAsia="en-US" w:bidi="ar-SA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lang w:val="ru-RU" w:eastAsia="en-US" w:bidi="ar-SA"/>
        </w:rPr>
        <w:instrText xml:space="preserve"> HYPERLINK "https://login.consultant.ru/link/?req=doc&amp;base=LAW&amp;n=439206&amp;dst=37&amp;field=134&amp;date=24.07.2023" \h </w:instrText>
      </w:r>
      <w:r>
        <w:rPr>
          <w:rFonts w:ascii="Times New Roman" w:hAnsi="Times New Roman" w:eastAsia="Times New Roman" w:cs="Times New Roman"/>
          <w:sz w:val="22"/>
          <w:szCs w:val="22"/>
          <w:lang w:val="ru-RU" w:eastAsia="en-US" w:bidi="ar-SA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6 статьи 46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 xml:space="preserve"> Федерального закона от 7 февраля 2011 г. N 3-ФЗ "О полиции", детям сотрудников органов внутренних дел, не являющихся сотрудниками полиции, и детям, указанным в </w:t>
      </w:r>
      <w:r>
        <w:rPr>
          <w:rFonts w:ascii="Times New Roman" w:hAnsi="Times New Roman" w:eastAsia="Times New Roman" w:cs="Times New Roman"/>
          <w:sz w:val="22"/>
          <w:szCs w:val="22"/>
          <w:lang w:val="ru-RU" w:eastAsia="en-US" w:bidi="ar-SA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lang w:val="ru-RU" w:eastAsia="en-US" w:bidi="ar-SA"/>
        </w:rPr>
        <w:instrText xml:space="preserve"> HYPERLINK "https://login.consultant.ru/link/?req=doc&amp;base=LAW&amp;n=388533&amp;dst=3&amp;field=134&amp;date=24.07.2023" \h </w:instrText>
      </w:r>
      <w:r>
        <w:rPr>
          <w:rFonts w:ascii="Times New Roman" w:hAnsi="Times New Roman" w:eastAsia="Times New Roman" w:cs="Times New Roman"/>
          <w:sz w:val="22"/>
          <w:szCs w:val="22"/>
          <w:lang w:val="ru-RU" w:eastAsia="en-US" w:bidi="ar-SA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части 14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lang w:val="ru-RU" w:eastAsia="en-US" w:bidi="ar-SA"/>
        </w:rPr>
        <w:fldChar w:fldCharType="begin"/>
      </w:r>
      <w:r>
        <w:rPr>
          <w:rFonts w:ascii="Times New Roman" w:hAnsi="Times New Roman" w:eastAsia="Times New Roman" w:cs="Times New Roman"/>
          <w:sz w:val="22"/>
          <w:szCs w:val="22"/>
          <w:lang w:val="ru-RU" w:eastAsia="en-US" w:bidi="ar-SA"/>
        </w:rPr>
        <w:instrText xml:space="preserve"> HYPERLINK "https://login.consultant.ru/link/?req=doc&amp;base=LAW&amp;n=388533&amp;dst=3&amp;field=134&amp;date=24.07.2023" \h </w:instrText>
      </w:r>
      <w:r>
        <w:rPr>
          <w:rFonts w:ascii="Times New Roman" w:hAnsi="Times New Roman" w:eastAsia="Times New Roman" w:cs="Times New Roman"/>
          <w:sz w:val="22"/>
          <w:szCs w:val="22"/>
          <w:lang w:val="ru-RU" w:eastAsia="en-US" w:bidi="ar-SA"/>
        </w:rPr>
        <w:fldChar w:fldCharType="separate"/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статьи 3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Федерации".</w:t>
      </w:r>
    </w:p>
    <w:p w14:paraId="34A17B85">
      <w:pPr>
        <w:widowControl w:val="0"/>
        <w:numPr>
          <w:ilvl w:val="2"/>
          <w:numId w:val="5"/>
        </w:numPr>
        <w:tabs>
          <w:tab w:val="left" w:pos="1499"/>
        </w:tabs>
        <w:autoSpaceDE w:val="0"/>
        <w:autoSpaceDN w:val="0"/>
        <w:ind w:left="262" w:right="565" w:firstLine="655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 xml:space="preserve">Кроме того, </w:t>
      </w:r>
      <w:r>
        <w:rPr>
          <w:rFonts w:ascii="Times New Roman" w:hAnsi="Times New Roman" w:eastAsia="Times New Roman" w:cs="Times New Roman"/>
          <w:i/>
          <w:sz w:val="24"/>
          <w:szCs w:val="22"/>
          <w:lang w:val="ru-RU" w:eastAsia="en-US" w:bidi="ar-SA"/>
        </w:rPr>
        <w:t xml:space="preserve">правом внеочередного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пользуются дети, чей отец погиб на СВО или позднее из-за полученных ранений, травм и заболеваний.</w:t>
      </w:r>
    </w:p>
    <w:p w14:paraId="5BCA2F32">
      <w:pPr>
        <w:widowControl w:val="0"/>
        <w:numPr>
          <w:ilvl w:val="2"/>
          <w:numId w:val="5"/>
        </w:numPr>
        <w:tabs>
          <w:tab w:val="left" w:pos="1471"/>
        </w:tabs>
        <w:autoSpaceDE w:val="0"/>
        <w:autoSpaceDN w:val="0"/>
        <w:ind w:left="262" w:right="567" w:firstLine="655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i/>
          <w:sz w:val="24"/>
          <w:szCs w:val="22"/>
          <w:lang w:val="ru-RU" w:eastAsia="en-US" w:bidi="ar-SA"/>
        </w:rPr>
        <w:t xml:space="preserve">Преимущественное право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имеют дети, чьи братья/сестры уже посещают эту школу. Льготой могут воспользоваться как полнородные, так и не полнородные братья, и сестры.</w:t>
      </w:r>
    </w:p>
    <w:p w14:paraId="31BC2F61">
      <w:pPr>
        <w:widowControl w:val="0"/>
        <w:numPr>
          <w:ilvl w:val="2"/>
          <w:numId w:val="5"/>
        </w:numPr>
        <w:tabs>
          <w:tab w:val="left" w:pos="1471"/>
        </w:tabs>
        <w:autoSpaceDE w:val="0"/>
        <w:autoSpaceDN w:val="0"/>
        <w:ind w:left="262" w:right="567" w:firstLine="655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 w:eastAsia="en-US" w:bidi="ar-SA"/>
        </w:rPr>
        <w:t xml:space="preserve">Право на </w:t>
      </w:r>
      <w:r>
        <w:rPr>
          <w:rFonts w:hint="default" w:ascii="Times New Roman" w:hAnsi="Times New Roman" w:eastAsia="SimSun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ru-RU" w:eastAsia="en-US" w:bidi="ar-SA"/>
        </w:rPr>
        <w:t xml:space="preserve">первоочередной прием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 w:eastAsia="en-US" w:bidi="ar-SA"/>
        </w:rPr>
        <w:t>имеют дети военнослужащих и дети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усыновленных (удочеренных) или находящихся под опекой или попечительством в семье, включая приемную семью.</w:t>
      </w:r>
    </w:p>
    <w:p w14:paraId="6401FC96">
      <w:pPr>
        <w:widowControl w:val="0"/>
        <w:numPr>
          <w:ilvl w:val="1"/>
          <w:numId w:val="3"/>
        </w:numPr>
        <w:tabs>
          <w:tab w:val="left" w:pos="1404"/>
        </w:tabs>
        <w:autoSpaceDE w:val="0"/>
        <w:autoSpaceDN w:val="0"/>
        <w:ind w:left="262" w:right="562" w:firstLine="655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Детям может быть отказано в приеме на обучение в школу только по причине отсутствия свободных мест, а также при невыполнении условий, установленных ст. 78 , ч 2.1 Закона Об Образовании(касающейся приема иностранных граждан),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 исключением случаев, предусмотренных частями 5 и 6 статьи 67 Федерального закона от 29.12.2012 № 273-ФЗ «Об образовании</w:t>
      </w:r>
      <w:r>
        <w:rPr>
          <w:rFonts w:ascii="Times New Roman" w:hAnsi="Times New Roman" w:eastAsia="Times New Roman" w:cs="Times New Roman"/>
          <w:spacing w:val="-1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1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Российской</w:t>
      </w:r>
      <w:r>
        <w:rPr>
          <w:rFonts w:ascii="Times New Roman" w:hAnsi="Times New Roman" w:eastAsia="Times New Roman" w:cs="Times New Roman"/>
          <w:spacing w:val="-1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Федерации»,</w:t>
      </w:r>
      <w:r>
        <w:rPr>
          <w:rFonts w:ascii="Times New Roman" w:hAnsi="Times New Roman" w:eastAsia="Times New Roman" w:cs="Times New Roman"/>
          <w:spacing w:val="-1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касающейся</w:t>
      </w:r>
      <w:r>
        <w:rPr>
          <w:rFonts w:ascii="Times New Roman" w:hAnsi="Times New Roman" w:eastAsia="Times New Roman" w:cs="Times New Roman"/>
          <w:spacing w:val="-1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приема</w:t>
      </w:r>
      <w:r>
        <w:rPr>
          <w:rFonts w:ascii="Times New Roman" w:hAnsi="Times New Roman" w:eastAsia="Times New Roman" w:cs="Times New Roman"/>
          <w:spacing w:val="-1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</w:t>
      </w:r>
      <w:r>
        <w:rPr>
          <w:rFonts w:ascii="Times New Roman" w:hAnsi="Times New Roman" w:eastAsia="Times New Roman" w:cs="Times New Roman"/>
          <w:spacing w:val="-1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индивидуальному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отбору.</w:t>
      </w:r>
      <w:r>
        <w:rPr>
          <w:rFonts w:ascii="Times New Roman" w:hAnsi="Times New Roman" w:eastAsia="Times New Roman" w:cs="Times New Roman"/>
          <w:spacing w:val="3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1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этом случае родители (законные представители) несовершеннолетних граждан для решения вопроса об устройстве ребенка в другую общеобразовательную организацию обращаются непосредственно в МКУ УО.</w:t>
      </w:r>
    </w:p>
    <w:p w14:paraId="0508462B">
      <w:pPr>
        <w:widowControl w:val="0"/>
        <w:autoSpaceDE w:val="0"/>
        <w:autoSpaceDN w:val="0"/>
        <w:spacing w:before="20"/>
        <w:ind w:lef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</w:p>
    <w:p w14:paraId="6E1F7661">
      <w:pPr>
        <w:widowControl w:val="0"/>
        <w:numPr>
          <w:ilvl w:val="0"/>
          <w:numId w:val="3"/>
        </w:numPr>
        <w:tabs>
          <w:tab w:val="left" w:pos="1610"/>
        </w:tabs>
        <w:autoSpaceDE w:val="0"/>
        <w:autoSpaceDN w:val="0"/>
        <w:spacing w:before="1"/>
        <w:ind w:left="1610" w:hanging="240"/>
        <w:jc w:val="left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Прием</w:t>
      </w:r>
      <w:r>
        <w:rPr>
          <w:rFonts w:ascii="Times New Roman" w:hAnsi="Times New Roman" w:eastAsia="Times New Roman" w:cs="Times New Roman"/>
          <w:b/>
          <w:bCs/>
          <w:spacing w:val="-1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b/>
          <w:bCs/>
          <w:spacing w:val="-7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обучение</w:t>
      </w:r>
      <w:r>
        <w:rPr>
          <w:rFonts w:ascii="Times New Roman" w:hAnsi="Times New Roman" w:eastAsia="Times New Roman" w:cs="Times New Roman"/>
          <w:b/>
          <w:bCs/>
          <w:spacing w:val="-9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по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основным</w:t>
      </w:r>
      <w:r>
        <w:rPr>
          <w:rFonts w:ascii="Times New Roman" w:hAnsi="Times New Roman" w:eastAsia="Times New Roman" w:cs="Times New Roman"/>
          <w:b/>
          <w:bCs/>
          <w:spacing w:val="-9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общеобразовательным</w:t>
      </w:r>
      <w:r>
        <w:rPr>
          <w:rFonts w:ascii="Times New Roman" w:hAnsi="Times New Roman" w:eastAsia="Times New Roman" w:cs="Times New Roman"/>
          <w:b/>
          <w:bCs/>
          <w:spacing w:val="-9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ru-RU" w:eastAsia="en-US" w:bidi="ar-SA"/>
        </w:rPr>
        <w:t>программам</w:t>
      </w:r>
    </w:p>
    <w:p w14:paraId="56D08A1F">
      <w:pPr>
        <w:widowControl w:val="0"/>
        <w:numPr>
          <w:ilvl w:val="1"/>
          <w:numId w:val="3"/>
        </w:numPr>
        <w:tabs>
          <w:tab w:val="left" w:pos="1590"/>
        </w:tabs>
        <w:autoSpaceDE w:val="0"/>
        <w:autoSpaceDN w:val="0"/>
        <w:spacing w:before="177"/>
        <w:ind w:left="262" w:right="564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 детей на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обучение по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основным общеобразовательным программам осуществляется без вступительных испытаний, за исключением индивидуального отбора для получения основного общего и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среднего общего образования с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углубленным изучением отдельных предметов или для профильного обучения.</w:t>
      </w:r>
    </w:p>
    <w:p w14:paraId="10A5746F">
      <w:pPr>
        <w:widowControl w:val="0"/>
        <w:numPr>
          <w:ilvl w:val="1"/>
          <w:numId w:val="3"/>
        </w:numPr>
        <w:tabs>
          <w:tab w:val="left" w:pos="1434"/>
        </w:tabs>
        <w:autoSpaceDE w:val="0"/>
        <w:autoSpaceDN w:val="0"/>
        <w:ind w:left="262" w:right="561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приеме на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обучение по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основным общеобразовательным программам может быть отказано только при отсутствии свободных мест, за исключением лиц, не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прошедших индивидуальный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отбор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для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получения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основного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общего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 среднего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общего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образования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класс (классы) с углубленным изучением отдельных предметов или для профильного обучения.</w:t>
      </w:r>
    </w:p>
    <w:p w14:paraId="451011D2">
      <w:pPr>
        <w:widowControl w:val="0"/>
        <w:numPr>
          <w:ilvl w:val="1"/>
          <w:numId w:val="3"/>
        </w:numPr>
        <w:tabs>
          <w:tab w:val="left" w:pos="1407"/>
        </w:tabs>
        <w:autoSpaceDE w:val="0"/>
        <w:autoSpaceDN w:val="0"/>
        <w:ind w:left="262" w:right="559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 детей с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ограниченными возможностями здоровья осуществляется на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обучение по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адаптированным образовательным программам с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согласия родителей (законных представителей) на основании рекомендаций психолого-медико-педагогической комиссии.</w:t>
      </w:r>
    </w:p>
    <w:p w14:paraId="6000EABB">
      <w:pPr>
        <w:widowControl w:val="0"/>
        <w:numPr>
          <w:ilvl w:val="1"/>
          <w:numId w:val="3"/>
        </w:numPr>
        <w:tabs>
          <w:tab w:val="left" w:pos="1520"/>
        </w:tabs>
        <w:autoSpaceDE w:val="0"/>
        <w:autoSpaceDN w:val="0"/>
        <w:ind w:left="262" w:right="564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Поступающие с ограниченными возможностями здоровья, достигшие возраста восемнадцати лет, принимаются на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обучение по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адаптированной образовательной программе только с согласия самих поступающих.</w:t>
      </w:r>
    </w:p>
    <w:p w14:paraId="79062F61">
      <w:pPr>
        <w:widowControl w:val="0"/>
        <w:numPr>
          <w:ilvl w:val="1"/>
          <w:numId w:val="3"/>
        </w:numPr>
        <w:tabs>
          <w:tab w:val="left" w:pos="1501"/>
        </w:tabs>
        <w:autoSpaceDE w:val="0"/>
        <w:autoSpaceDN w:val="0"/>
        <w:ind w:left="262" w:right="563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Количество первых классов, комплектуемых в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школе на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начало учебного года, определяется в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зависимости от условий, созданных для осуществления образовательной деятельности, с учетом санитарных норм.</w:t>
      </w:r>
    </w:p>
    <w:p w14:paraId="2400FA7C">
      <w:pPr>
        <w:widowControl w:val="0"/>
        <w:numPr>
          <w:ilvl w:val="1"/>
          <w:numId w:val="3"/>
        </w:numPr>
        <w:tabs>
          <w:tab w:val="left" w:pos="1520"/>
        </w:tabs>
        <w:autoSpaceDE w:val="0"/>
        <w:autoSpaceDN w:val="0"/>
        <w:ind w:left="262" w:right="563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обучение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основным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общеобразовательным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программам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во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второй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последующие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классы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осуществляется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наличии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свободных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мест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 порядке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перевода</w:t>
      </w:r>
    </w:p>
    <w:p w14:paraId="23739644">
      <w:pPr>
        <w:rPr>
          <w:sz w:val="24"/>
        </w:rPr>
        <w:sectPr>
          <w:pgSz w:w="12240" w:h="15840"/>
          <w:pgMar w:top="640" w:right="0" w:bottom="280" w:left="1440" w:header="720" w:footer="720" w:gutter="0"/>
          <w:cols w:space="720" w:num="1"/>
        </w:sectPr>
      </w:pPr>
    </w:p>
    <w:p w14:paraId="213EEE6A">
      <w:pPr>
        <w:widowControl w:val="0"/>
        <w:autoSpaceDE w:val="0"/>
        <w:autoSpaceDN w:val="0"/>
        <w:spacing w:before="60"/>
        <w:ind w:left="262" w:right="562" w:firstLine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из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другой организации, за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исключением лиц, осваивавших основные общеобразовательные программы в форме семейного образования и самообразования.</w:t>
      </w:r>
    </w:p>
    <w:p w14:paraId="6625600D">
      <w:pPr>
        <w:widowControl w:val="0"/>
        <w:numPr>
          <w:ilvl w:val="1"/>
          <w:numId w:val="3"/>
        </w:numPr>
        <w:tabs>
          <w:tab w:val="left" w:pos="1436"/>
        </w:tabs>
        <w:autoSpaceDE w:val="0"/>
        <w:autoSpaceDN w:val="0"/>
        <w:ind w:left="262" w:right="560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Лица, осваивавшие основные общеобразовательные программы в форме семейного образования и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самообразования, не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ликвидировавшие в установленные сроки академическую задолженность, вправе продолжить обучение в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школе, и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принимаются на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обучение в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порядке, предусмотренном для зачисления в первый класс, при наличии мест для приема.</w:t>
      </w:r>
    </w:p>
    <w:p w14:paraId="64390A6D">
      <w:pPr>
        <w:widowControl w:val="0"/>
        <w:autoSpaceDE w:val="0"/>
        <w:autoSpaceDN w:val="0"/>
        <w:ind w:left="262" w:right="561" w:firstLine="71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Если лица, осваивавшие основные общеобразовательные программы в форме семейного образования и самообразования, проходили промежуточную аттестацию в других образовательных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4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организациях,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4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то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4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дополнительно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4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к документам,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4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перечисленным</w:t>
      </w:r>
      <w:r>
        <w:rPr>
          <w:rFonts w:ascii="Times New Roman" w:hAnsi="Times New Roman" w:eastAsia="Times New Roman" w:cs="Times New Roman"/>
          <w:spacing w:val="8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разделе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4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правил, совершеннолетние поступающие или родители (законные представители) несовершеннолетних предъявляют документы, подтверждающие прохождение поступающим промежуточной аттестации в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других образовательных организациях, с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целью установления соответствующего класса для зачисления.</w:t>
      </w:r>
    </w:p>
    <w:p w14:paraId="07B09F09">
      <w:pPr>
        <w:widowControl w:val="0"/>
        <w:autoSpaceDE w:val="0"/>
        <w:autoSpaceDN w:val="0"/>
        <w:spacing w:before="7"/>
        <w:ind w:lef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</w:p>
    <w:p w14:paraId="1B6A6D99">
      <w:pPr>
        <w:widowControl w:val="0"/>
        <w:numPr>
          <w:ilvl w:val="0"/>
          <w:numId w:val="3"/>
        </w:numPr>
        <w:tabs>
          <w:tab w:val="left" w:pos="2830"/>
          <w:tab w:val="left" w:pos="3301"/>
        </w:tabs>
        <w:autoSpaceDE w:val="0"/>
        <w:autoSpaceDN w:val="0"/>
        <w:spacing w:before="1" w:line="256" w:lineRule="auto"/>
        <w:ind w:left="3301" w:right="2891" w:hanging="711"/>
        <w:jc w:val="left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Порядок</w:t>
      </w:r>
      <w:r>
        <w:rPr>
          <w:rFonts w:ascii="Times New Roman" w:hAnsi="Times New Roman" w:eastAsia="Times New Roman" w:cs="Times New Roman"/>
          <w:b/>
          <w:bCs/>
          <w:spacing w:val="-1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зачисления</w:t>
      </w:r>
      <w:r>
        <w:rPr>
          <w:rFonts w:ascii="Times New Roman" w:hAnsi="Times New Roman" w:eastAsia="Times New Roman" w:cs="Times New Roman"/>
          <w:b/>
          <w:bCs/>
          <w:spacing w:val="-1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b/>
          <w:bCs/>
          <w:spacing w:val="-11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обучение</w:t>
      </w:r>
      <w:r>
        <w:rPr>
          <w:rFonts w:ascii="Times New Roman" w:hAnsi="Times New Roman" w:eastAsia="Times New Roman" w:cs="Times New Roman"/>
          <w:b/>
          <w:bCs/>
          <w:spacing w:val="-1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по</w:t>
      </w:r>
      <w:r>
        <w:rPr>
          <w:rFonts w:ascii="Times New Roman" w:hAnsi="Times New Roman" w:eastAsia="Times New Roman" w:cs="Times New Roman"/>
          <w:b/>
          <w:bCs/>
          <w:spacing w:val="-1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основным общеобразовательным программам</w:t>
      </w:r>
    </w:p>
    <w:p w14:paraId="14DDF323">
      <w:pPr>
        <w:widowControl w:val="0"/>
        <w:numPr>
          <w:ilvl w:val="1"/>
          <w:numId w:val="3"/>
        </w:numPr>
        <w:tabs>
          <w:tab w:val="left" w:pos="1585"/>
        </w:tabs>
        <w:autoSpaceDE w:val="0"/>
        <w:autoSpaceDN w:val="0"/>
        <w:spacing w:before="158"/>
        <w:ind w:left="262" w:right="562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 детей осуществляется по личному заявлению родителя (законного представителя) ребенка или поступающего, реализующего право на выбор образовательной организации после получения основного общего образования или после достижения восемнадцати лет.</w:t>
      </w:r>
    </w:p>
    <w:p w14:paraId="5017984F">
      <w:pPr>
        <w:widowControl w:val="0"/>
        <w:numPr>
          <w:ilvl w:val="1"/>
          <w:numId w:val="3"/>
        </w:numPr>
        <w:tabs>
          <w:tab w:val="left" w:pos="1479"/>
        </w:tabs>
        <w:autoSpaceDE w:val="0"/>
        <w:autoSpaceDN w:val="0"/>
        <w:ind w:left="262" w:right="562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Образец</w:t>
      </w:r>
      <w:r>
        <w:rPr>
          <w:rFonts w:ascii="Times New Roman" w:hAnsi="Times New Roman" w:eastAsia="Times New Roman" w:cs="Times New Roman"/>
          <w:spacing w:val="6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заявления</w:t>
      </w:r>
      <w:r>
        <w:rPr>
          <w:rFonts w:ascii="Times New Roman" w:hAnsi="Times New Roman" w:eastAsia="Times New Roman" w:cs="Times New Roman"/>
          <w:spacing w:val="6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приеме</w:t>
      </w:r>
      <w:r>
        <w:rPr>
          <w:rFonts w:ascii="Times New Roman" w:hAnsi="Times New Roman" w:eastAsia="Times New Roman" w:cs="Times New Roman"/>
          <w:spacing w:val="7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утверждается</w:t>
      </w:r>
      <w:r>
        <w:rPr>
          <w:rFonts w:ascii="Times New Roman" w:hAnsi="Times New Roman" w:eastAsia="Times New Roman" w:cs="Times New Roman"/>
          <w:spacing w:val="6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директором</w:t>
      </w:r>
      <w:r>
        <w:rPr>
          <w:rFonts w:ascii="Times New Roman" w:hAnsi="Times New Roman" w:eastAsia="Times New Roman" w:cs="Times New Roman"/>
          <w:spacing w:val="6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школы</w:t>
      </w:r>
      <w:r>
        <w:rPr>
          <w:rFonts w:ascii="Times New Roman" w:hAnsi="Times New Roman" w:eastAsia="Times New Roman" w:cs="Times New Roman"/>
          <w:spacing w:val="6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до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начала</w:t>
      </w:r>
      <w:r>
        <w:rPr>
          <w:rFonts w:ascii="Times New Roman" w:hAnsi="Times New Roman" w:eastAsia="Times New Roman" w:cs="Times New Roman"/>
          <w:spacing w:val="6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приема и содержит сведения, указанные в пункте 24 Порядка приема в школу.</w:t>
      </w:r>
    </w:p>
    <w:p w14:paraId="4DC4A59A">
      <w:pPr>
        <w:widowControl w:val="0"/>
        <w:numPr>
          <w:ilvl w:val="1"/>
          <w:numId w:val="3"/>
        </w:numPr>
        <w:tabs>
          <w:tab w:val="left" w:pos="1453"/>
        </w:tabs>
        <w:autoSpaceDE w:val="0"/>
        <w:autoSpaceDN w:val="0"/>
        <w:spacing w:before="1"/>
        <w:ind w:left="262" w:right="564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Образец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заявления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приеме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обучение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размещается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информационном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стенде и официальном сайте школы в сети Интернет.</w:t>
      </w:r>
    </w:p>
    <w:p w14:paraId="030E54F6">
      <w:pPr>
        <w:widowControl w:val="0"/>
        <w:numPr>
          <w:ilvl w:val="1"/>
          <w:numId w:val="3"/>
        </w:numPr>
        <w:tabs>
          <w:tab w:val="left" w:pos="1448"/>
        </w:tabs>
        <w:autoSpaceDE w:val="0"/>
        <w:autoSpaceDN w:val="0"/>
        <w:ind w:left="262" w:right="568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Для приема родитель(и) (законный(ые) представитель(и) детей, или поступающий предъявляют документы, указанные в пункте 26 Порядка приема в школу.</w:t>
      </w:r>
    </w:p>
    <w:p w14:paraId="25B643F5">
      <w:pPr>
        <w:widowControl w:val="0"/>
        <w:autoSpaceDE w:val="0"/>
        <w:autoSpaceDN w:val="0"/>
        <w:ind w:left="262" w:right="562" w:firstLine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При подаче заявления о приеме на обучение в электронной форме посредством ЕПГУ не допускается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требовать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копий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или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оригиналов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документов,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предусмотренных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пунктом</w:t>
      </w:r>
      <w:r>
        <w:rPr>
          <w:rFonts w:ascii="Times New Roman" w:hAnsi="Times New Roman" w:eastAsia="Times New Roman" w:cs="Times New Roman"/>
          <w:spacing w:val="-1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26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Порядка приема в школу, за исключением копий или оригиналов документов, подтверждающих внеочередное,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первоочередное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преимущественное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право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приема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обучение,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или документов, подтверждение которых в электронном виде невозможно.</w:t>
      </w:r>
    </w:p>
    <w:p w14:paraId="2BC8DA5C">
      <w:pPr>
        <w:widowControl w:val="0"/>
        <w:numPr>
          <w:ilvl w:val="1"/>
          <w:numId w:val="3"/>
        </w:numPr>
        <w:tabs>
          <w:tab w:val="left" w:pos="1410"/>
        </w:tabs>
        <w:autoSpaceDE w:val="0"/>
        <w:autoSpaceDN w:val="0"/>
        <w:ind w:left="262" w:right="567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Родитель(и)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(законный(ые)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представитель(и)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ребенка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или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поступающий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имеют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право по своему усмотрению представлять другие документы.</w:t>
      </w:r>
    </w:p>
    <w:p w14:paraId="51ED7E99">
      <w:pPr>
        <w:widowControl w:val="0"/>
        <w:numPr>
          <w:ilvl w:val="1"/>
          <w:numId w:val="3"/>
        </w:numPr>
        <w:tabs>
          <w:tab w:val="left" w:pos="1448"/>
        </w:tabs>
        <w:autoSpaceDE w:val="0"/>
        <w:autoSpaceDN w:val="0"/>
        <w:ind w:left="262" w:right="564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Заявление о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приеме на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обучение и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документы для приема, указанные в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пункте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4.4. подаются одним из следующих способов:</w:t>
      </w:r>
    </w:p>
    <w:p w14:paraId="1DC1D3F8">
      <w:pPr>
        <w:widowControl w:val="0"/>
        <w:numPr>
          <w:ilvl w:val="0"/>
          <w:numId w:val="6"/>
        </w:numPr>
        <w:tabs>
          <w:tab w:val="left" w:pos="688"/>
        </w:tabs>
        <w:autoSpaceDE w:val="0"/>
        <w:autoSpaceDN w:val="0"/>
        <w:ind w:left="688" w:right="0" w:hanging="426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электронной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форме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посредством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>ЕПГУ;</w:t>
      </w:r>
    </w:p>
    <w:p w14:paraId="7DB4CB39">
      <w:pPr>
        <w:widowControl w:val="0"/>
        <w:numPr>
          <w:ilvl w:val="0"/>
          <w:numId w:val="6"/>
        </w:numPr>
        <w:tabs>
          <w:tab w:val="left" w:pos="688"/>
        </w:tabs>
        <w:autoSpaceDE w:val="0"/>
        <w:autoSpaceDN w:val="0"/>
        <w:ind w:left="262" w:right="741" w:firstLine="0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 xml:space="preserve">с использованием функционала (сервисов) региональных государственных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информационных систем субъектов РФ, созданных органами государственной власти субъектов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РФ (при наличии), интегрированных с ЕПГУ;</w:t>
      </w:r>
    </w:p>
    <w:p w14:paraId="7CBCAE92">
      <w:pPr>
        <w:widowControl w:val="0"/>
        <w:numPr>
          <w:ilvl w:val="0"/>
          <w:numId w:val="6"/>
        </w:numPr>
        <w:tabs>
          <w:tab w:val="left" w:pos="688"/>
        </w:tabs>
        <w:autoSpaceDE w:val="0"/>
        <w:autoSpaceDN w:val="0"/>
        <w:spacing w:before="1"/>
        <w:ind w:left="262" w:right="749" w:firstLine="0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через</w:t>
      </w:r>
      <w:r>
        <w:rPr>
          <w:rFonts w:ascii="Times New Roman" w:hAnsi="Times New Roman" w:eastAsia="Times New Roman" w:cs="Times New Roman"/>
          <w:spacing w:val="-9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операторов</w:t>
      </w:r>
      <w:r>
        <w:rPr>
          <w:rFonts w:ascii="Times New Roman" w:hAnsi="Times New Roman" w:eastAsia="Times New Roman" w:cs="Times New Roman"/>
          <w:spacing w:val="-1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почтовой</w:t>
      </w:r>
      <w:r>
        <w:rPr>
          <w:rFonts w:ascii="Times New Roman" w:hAnsi="Times New Roman" w:eastAsia="Times New Roman" w:cs="Times New Roman"/>
          <w:spacing w:val="-9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связи</w:t>
      </w:r>
      <w:r>
        <w:rPr>
          <w:rFonts w:ascii="Times New Roman" w:hAnsi="Times New Roman" w:eastAsia="Times New Roman" w:cs="Times New Roman"/>
          <w:spacing w:val="-9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общего</w:t>
      </w:r>
      <w:r>
        <w:rPr>
          <w:rFonts w:ascii="Times New Roman" w:hAnsi="Times New Roman" w:eastAsia="Times New Roman" w:cs="Times New Roman"/>
          <w:spacing w:val="-9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пользования</w:t>
      </w:r>
      <w:r>
        <w:rPr>
          <w:rFonts w:ascii="Times New Roman" w:hAnsi="Times New Roman" w:eastAsia="Times New Roman" w:cs="Times New Roman"/>
          <w:spacing w:val="-9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заказным</w:t>
      </w:r>
      <w:r>
        <w:rPr>
          <w:rFonts w:ascii="Times New Roman" w:hAnsi="Times New Roman" w:eastAsia="Times New Roman" w:cs="Times New Roman"/>
          <w:spacing w:val="-1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письмом</w:t>
      </w:r>
      <w:r>
        <w:rPr>
          <w:rFonts w:ascii="Times New Roman" w:hAnsi="Times New Roman" w:eastAsia="Times New Roman" w:cs="Times New Roman"/>
          <w:spacing w:val="-1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уведомлением</w:t>
      </w:r>
      <w:r>
        <w:rPr>
          <w:rFonts w:ascii="Times New Roman" w:hAnsi="Times New Roman" w:eastAsia="Times New Roman" w:cs="Times New Roman"/>
          <w:spacing w:val="-1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 xml:space="preserve">о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вручении;</w:t>
      </w:r>
    </w:p>
    <w:p w14:paraId="74EA389A">
      <w:pPr>
        <w:widowControl w:val="0"/>
        <w:numPr>
          <w:ilvl w:val="0"/>
          <w:numId w:val="6"/>
        </w:numPr>
        <w:tabs>
          <w:tab w:val="left" w:pos="688"/>
        </w:tabs>
        <w:autoSpaceDE w:val="0"/>
        <w:autoSpaceDN w:val="0"/>
        <w:ind w:left="688" w:right="0" w:hanging="426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лично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школу.</w:t>
      </w:r>
    </w:p>
    <w:p w14:paraId="79959FA8">
      <w:pPr>
        <w:widowControl w:val="0"/>
        <w:autoSpaceDE w:val="0"/>
        <w:autoSpaceDN w:val="0"/>
        <w:ind w:left="262" w:right="569" w:firstLine="71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При личном обращении заявитель обязан вместо копий предъявить оригиналы вышеуказанных документов.</w:t>
      </w:r>
    </w:p>
    <w:p w14:paraId="52159E20">
      <w:pPr>
        <w:widowControl w:val="0"/>
        <w:autoSpaceDE w:val="0"/>
        <w:autoSpaceDN w:val="0"/>
        <w:ind w:left="262" w:right="560" w:firstLine="71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Школа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проводит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проверку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достоверности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сведений,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указанных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в заявлении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приеме,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соответствия действительности поданных документов в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электронной форме. Для этого школа обращается</w:t>
      </w:r>
      <w:r>
        <w:rPr>
          <w:rFonts w:ascii="Times New Roman" w:hAnsi="Times New Roman" w:eastAsia="Times New Roman" w:cs="Times New Roman"/>
          <w:spacing w:val="79"/>
          <w:w w:val="150"/>
          <w:sz w:val="24"/>
          <w:szCs w:val="24"/>
          <w:lang w:val="ru-RU" w:eastAsia="en-US" w:bidi="ar-SA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к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соответствующим</w:t>
      </w:r>
      <w:r>
        <w:rPr>
          <w:rFonts w:ascii="Times New Roman" w:hAnsi="Times New Roman" w:eastAsia="Times New Roman" w:cs="Times New Roman"/>
          <w:spacing w:val="79"/>
          <w:w w:val="150"/>
          <w:sz w:val="24"/>
          <w:szCs w:val="24"/>
          <w:lang w:val="ru-RU" w:eastAsia="en-US" w:bidi="ar-SA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государственным</w:t>
      </w:r>
      <w:r>
        <w:rPr>
          <w:rFonts w:ascii="Times New Roman" w:hAnsi="Times New Roman" w:eastAsia="Times New Roman" w:cs="Times New Roman"/>
          <w:spacing w:val="79"/>
          <w:w w:val="150"/>
          <w:sz w:val="24"/>
          <w:szCs w:val="24"/>
          <w:lang w:val="ru-RU" w:eastAsia="en-US" w:bidi="ar-SA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информационным</w:t>
      </w:r>
      <w:r>
        <w:rPr>
          <w:rFonts w:ascii="Times New Roman" w:hAnsi="Times New Roman" w:eastAsia="Times New Roman" w:cs="Times New Roman"/>
          <w:spacing w:val="79"/>
          <w:w w:val="150"/>
          <w:sz w:val="24"/>
          <w:szCs w:val="24"/>
          <w:lang w:val="ru-RU" w:eastAsia="en-US" w:bidi="ar-SA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системам, в государственные (муниципальные) органы и организации.</w:t>
      </w:r>
    </w:p>
    <w:p w14:paraId="204A6C44">
      <w:pPr>
        <w:sectPr>
          <w:pgSz w:w="12240" w:h="15840"/>
          <w:pgMar w:top="640" w:right="0" w:bottom="280" w:left="1440" w:header="720" w:footer="720" w:gutter="0"/>
          <w:cols w:space="720" w:num="1"/>
        </w:sectPr>
      </w:pPr>
    </w:p>
    <w:p w14:paraId="63075400">
      <w:pPr>
        <w:widowControl w:val="0"/>
        <w:autoSpaceDE w:val="0"/>
        <w:autoSpaceDN w:val="0"/>
        <w:spacing w:before="60"/>
        <w:ind w:left="262" w:right="565" w:firstLine="71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Информация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результатах</w:t>
      </w:r>
      <w:r>
        <w:rPr>
          <w:rFonts w:ascii="Times New Roman" w:hAnsi="Times New Roman" w:eastAsia="Times New Roman" w:cs="Times New Roman"/>
          <w:spacing w:val="-1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рассмотрения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заявления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приеме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обучение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направляется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на указанный в заявлении о приеме на обучение адрес (почтовый и (или) электронный) и в личный кабинет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ЕПГУ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(при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условии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завершения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прохождения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процедуры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регистрации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единой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 xml:space="preserve">системе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 xml:space="preserve">идентификации и аутентификации при предоставлении согласия родителем(ями) (законным(ыми)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представителем(ями) ребенка или поступающим).</w:t>
      </w:r>
    </w:p>
    <w:p w14:paraId="2E3D4663">
      <w:pPr>
        <w:widowControl w:val="0"/>
        <w:autoSpaceDE w:val="0"/>
        <w:autoSpaceDN w:val="0"/>
        <w:ind w:left="262" w:right="561" w:firstLine="707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Родители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(законные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представители) несовершеннолетних обучающихся, предоставившие в школу заведомо недостоверные и/или ложные документы, несут ответственность, предусмотренную законодательством Российской Федерации.</w:t>
      </w:r>
    </w:p>
    <w:p w14:paraId="1C4A2773">
      <w:pPr>
        <w:widowControl w:val="0"/>
        <w:numPr>
          <w:ilvl w:val="1"/>
          <w:numId w:val="3"/>
        </w:numPr>
        <w:tabs>
          <w:tab w:val="left" w:pos="1506"/>
        </w:tabs>
        <w:autoSpaceDE w:val="0"/>
        <w:autoSpaceDN w:val="0"/>
        <w:ind w:left="262" w:right="563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обучение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порядке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перевода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из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другой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организации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осуществляется по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личному заявлению совершеннолетнего поступающего или родителей (законных представителей)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несовершеннолетнего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зачислении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школу в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порядке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перевода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из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 xml:space="preserve">другой организации при предъявлении оригинала документа, удостоверяющего личность совершеннолетнего поступающего или родителя (законного представителя)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несовершеннолетнего.</w:t>
      </w:r>
    </w:p>
    <w:p w14:paraId="4A940E90">
      <w:pPr>
        <w:widowControl w:val="0"/>
        <w:autoSpaceDE w:val="0"/>
        <w:autoSpaceDN w:val="0"/>
        <w:ind w:left="262" w:firstLine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Форма</w:t>
      </w:r>
      <w:r>
        <w:rPr>
          <w:rFonts w:ascii="Times New Roman" w:hAnsi="Times New Roman" w:eastAsia="Times New Roman" w:cs="Times New Roman"/>
          <w:spacing w:val="-9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заявления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утверждается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директором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>школы.</w:t>
      </w:r>
    </w:p>
    <w:p w14:paraId="1D2A3E82">
      <w:pPr>
        <w:widowControl w:val="0"/>
        <w:numPr>
          <w:ilvl w:val="1"/>
          <w:numId w:val="3"/>
        </w:numPr>
        <w:tabs>
          <w:tab w:val="left" w:pos="1520"/>
        </w:tabs>
        <w:autoSpaceDE w:val="0"/>
        <w:autoSpaceDN w:val="0"/>
        <w:spacing w:before="1"/>
        <w:ind w:left="262" w:right="560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Для зачисления в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порядке перевода из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 xml:space="preserve">другой организации совершеннолетние поступающие или родители (законные представители) несовершеннолетних дополнительно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предъявляют:</w:t>
      </w:r>
    </w:p>
    <w:p w14:paraId="2CF951D8">
      <w:pPr>
        <w:widowControl w:val="0"/>
        <w:numPr>
          <w:ilvl w:val="0"/>
          <w:numId w:val="6"/>
        </w:numPr>
        <w:tabs>
          <w:tab w:val="left" w:pos="688"/>
        </w:tabs>
        <w:autoSpaceDE w:val="0"/>
        <w:autoSpaceDN w:val="0"/>
        <w:ind w:left="688" w:right="0" w:hanging="426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личное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 xml:space="preserve">дело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обучающегося;</w:t>
      </w:r>
    </w:p>
    <w:p w14:paraId="5839FE08">
      <w:pPr>
        <w:widowControl w:val="0"/>
        <w:numPr>
          <w:ilvl w:val="0"/>
          <w:numId w:val="6"/>
        </w:numPr>
        <w:tabs>
          <w:tab w:val="left" w:pos="688"/>
        </w:tabs>
        <w:autoSpaceDE w:val="0"/>
        <w:autoSpaceDN w:val="0"/>
        <w:ind w:left="262" w:right="740" w:firstLine="0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документы,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содержащие</w:t>
      </w:r>
      <w:r>
        <w:rPr>
          <w:rFonts w:ascii="Times New Roman" w:hAnsi="Times New Roman" w:eastAsia="Times New Roman" w:cs="Times New Roman"/>
          <w:spacing w:val="-9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информацию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об</w:t>
      </w:r>
      <w:r>
        <w:rPr>
          <w:rFonts w:ascii="Times New Roman" w:hAnsi="Times New Roman" w:eastAsia="Times New Roman" w:cs="Times New Roman"/>
          <w:spacing w:val="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успеваемости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текущем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учебном</w:t>
      </w:r>
      <w:r>
        <w:rPr>
          <w:rFonts w:ascii="Times New Roman" w:hAnsi="Times New Roman" w:eastAsia="Times New Roman" w:cs="Times New Roman"/>
          <w:spacing w:val="-9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году</w:t>
      </w:r>
      <w:r>
        <w:rPr>
          <w:rFonts w:ascii="Times New Roman" w:hAnsi="Times New Roman" w:eastAsia="Times New Roman" w:cs="Times New Roman"/>
          <w:spacing w:val="-1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(справку</w:t>
      </w:r>
      <w:r>
        <w:rPr>
          <w:rFonts w:ascii="Times New Roman" w:hAnsi="Times New Roman" w:eastAsia="Times New Roman" w:cs="Times New Roman"/>
          <w:spacing w:val="-1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об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обучении), заверенные печатью другой организации и подписью ее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руководителя (уполномоченного им лица).</w:t>
      </w:r>
    </w:p>
    <w:p w14:paraId="544B5614">
      <w:pPr>
        <w:widowControl w:val="0"/>
        <w:numPr>
          <w:ilvl w:val="1"/>
          <w:numId w:val="3"/>
        </w:numPr>
        <w:tabs>
          <w:tab w:val="left" w:pos="1407"/>
        </w:tabs>
        <w:autoSpaceDE w:val="0"/>
        <w:autoSpaceDN w:val="0"/>
        <w:ind w:left="262" w:right="564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Родители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(законные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представители)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детей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вправе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своему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усмотрению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представить иные документы, не предусмотренные правилами.</w:t>
      </w:r>
    </w:p>
    <w:p w14:paraId="3D4F9825">
      <w:pPr>
        <w:widowControl w:val="0"/>
        <w:numPr>
          <w:ilvl w:val="1"/>
          <w:numId w:val="3"/>
        </w:numPr>
        <w:tabs>
          <w:tab w:val="left" w:pos="1542"/>
        </w:tabs>
        <w:autoSpaceDE w:val="0"/>
        <w:autoSpaceDN w:val="0"/>
        <w:ind w:left="262" w:right="561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Работник, ответственный за приём, при приёме любых заявлений, подаваемых при приеме на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обучение в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школу, обязан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ознакомиться с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документом, удостоверяющим личность заявителя,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для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установления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его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личности,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а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также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факта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родственных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отношений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полномочий законного представителя.</w:t>
      </w:r>
    </w:p>
    <w:p w14:paraId="10306F76">
      <w:pPr>
        <w:widowControl w:val="0"/>
        <w:numPr>
          <w:ilvl w:val="1"/>
          <w:numId w:val="3"/>
        </w:numPr>
        <w:tabs>
          <w:tab w:val="left" w:pos="1549"/>
        </w:tabs>
        <w:autoSpaceDE w:val="0"/>
        <w:autoSpaceDN w:val="0"/>
        <w:spacing w:before="1"/>
        <w:ind w:left="262" w:right="559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Работник, ответственный за прием, при приеме заявления о зачислении в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порядке перевода из другой организации проверяет предоставленное личное дело на наличие в нем документов, требуемых при зачислении. В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случае отсутствия какого-либо документа составляет акт, содержащий информацию о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регистрационном номере заявления о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зачислении и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перечне недостающих документов. Акт составляется в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двух экземплярах и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заверяется подписями совершеннолетнего поступающего или родителями (законными представителями) несовершеннолетнего и работника, ответственного за прием документов, печатью школы.</w:t>
      </w:r>
    </w:p>
    <w:p w14:paraId="1F2B9A31">
      <w:pPr>
        <w:widowControl w:val="0"/>
        <w:autoSpaceDE w:val="0"/>
        <w:autoSpaceDN w:val="0"/>
        <w:ind w:left="262" w:right="561" w:firstLine="71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Один экземпляр акта подшивается в предоставленное личное дело, второй передается заявителю. Заявитель обязан донести недостающие документы в течение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10 календарных дней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с даты составления акта.</w:t>
      </w:r>
    </w:p>
    <w:p w14:paraId="054112CB">
      <w:pPr>
        <w:widowControl w:val="0"/>
        <w:autoSpaceDE w:val="0"/>
        <w:autoSpaceDN w:val="0"/>
        <w:ind w:left="262" w:right="562" w:firstLine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Отсутствие в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личном деле документов, требуемых при зачислении, не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является основанием для отказа в зачислении в порядке перевода.</w:t>
      </w:r>
    </w:p>
    <w:p w14:paraId="6E70324D">
      <w:pPr>
        <w:widowControl w:val="0"/>
        <w:numPr>
          <w:ilvl w:val="1"/>
          <w:numId w:val="3"/>
        </w:numPr>
        <w:tabs>
          <w:tab w:val="left" w:pos="1542"/>
        </w:tabs>
        <w:autoSpaceDE w:val="0"/>
        <w:autoSpaceDN w:val="0"/>
        <w:spacing w:before="1"/>
        <w:ind w:left="262" w:right="561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 приеме заявления работник, ответственный за прием, знакомит поступающих, родителей (законных представителей) с уставом школы, лицензией на осуществление образовательной деятельности, свидетельством о государственной аккредитации, общеобразовательными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программами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документами,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регламентирующими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организацию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 осуществление образовательной деятельности, правами и обязанностями обучающихся.</w:t>
      </w:r>
    </w:p>
    <w:p w14:paraId="636CFF43">
      <w:pPr>
        <w:widowControl w:val="0"/>
        <w:numPr>
          <w:ilvl w:val="1"/>
          <w:numId w:val="3"/>
        </w:numPr>
        <w:tabs>
          <w:tab w:val="left" w:pos="1604"/>
        </w:tabs>
        <w:autoSpaceDE w:val="0"/>
        <w:autoSpaceDN w:val="0"/>
        <w:ind w:left="262" w:right="563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Факт ознакомления совершеннолетних поступающих или родителей (законных представителей)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несовершеннолетних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документами,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указанными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пункте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4.12,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фиксируется в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заявлении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заверяется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личной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подписью поступающего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или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родителей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(законных представителей) ребенка.</w:t>
      </w:r>
    </w:p>
    <w:p w14:paraId="5EA5B4F0">
      <w:pPr>
        <w:rPr>
          <w:sz w:val="24"/>
        </w:rPr>
        <w:sectPr>
          <w:pgSz w:w="12240" w:h="15840"/>
          <w:pgMar w:top="640" w:right="0" w:bottom="280" w:left="1440" w:header="720" w:footer="720" w:gutter="0"/>
          <w:cols w:space="720" w:num="1"/>
        </w:sectPr>
      </w:pPr>
    </w:p>
    <w:p w14:paraId="79223F0B">
      <w:pPr>
        <w:widowControl w:val="0"/>
        <w:numPr>
          <w:ilvl w:val="1"/>
          <w:numId w:val="3"/>
        </w:numPr>
        <w:tabs>
          <w:tab w:val="left" w:pos="1676"/>
        </w:tabs>
        <w:autoSpaceDE w:val="0"/>
        <w:autoSpaceDN w:val="0"/>
        <w:spacing w:before="60"/>
        <w:ind w:left="262" w:right="567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Факт приема заявления о приеме на обучение и перечень документов, представленных родителем(ями) (законным(ыми) представителем(ями) ребенка или поступающим, регистрируются в журнале приема заявлений о приеме на обучение в школу.</w:t>
      </w:r>
    </w:p>
    <w:p w14:paraId="70195C88">
      <w:pPr>
        <w:widowControl w:val="0"/>
        <w:numPr>
          <w:ilvl w:val="1"/>
          <w:numId w:val="3"/>
        </w:numPr>
        <w:tabs>
          <w:tab w:val="left" w:pos="1509"/>
        </w:tabs>
        <w:autoSpaceDE w:val="0"/>
        <w:autoSpaceDN w:val="0"/>
        <w:ind w:left="262" w:right="567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Уведомление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о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факте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приема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заявления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направляется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личный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кабинет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ЕПГУ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(при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государственных информационных системах субъектов РФ, созданных органами государственной власти субъектов РФ (при наличии).</w:t>
      </w:r>
    </w:p>
    <w:p w14:paraId="186B7215">
      <w:pPr>
        <w:widowControl w:val="0"/>
        <w:autoSpaceDE w:val="0"/>
        <w:autoSpaceDN w:val="0"/>
        <w:ind w:left="262" w:right="559" w:firstLine="71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После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регистрации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заявления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 приеме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обучение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 перечня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документов, представленных родителем(ями) (законным(ыми) представителем(ями) ребенка или поступающим, поданных через операторов почтовой связи общего пользования или лично в школу, родителю(ям) (законному(ым) представителю(ям) ребенка или поступающему выдается документ, заверенный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подписью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работника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школы,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ответственного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за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прием</w:t>
      </w:r>
      <w:r>
        <w:rPr>
          <w:rFonts w:ascii="Times New Roman" w:hAnsi="Times New Roman" w:eastAsia="Times New Roman" w:cs="Times New Roman"/>
          <w:spacing w:val="-9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заявлений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приеме на</w:t>
      </w:r>
      <w:r>
        <w:rPr>
          <w:rFonts w:ascii="Times New Roman" w:hAnsi="Times New Roman" w:eastAsia="Times New Roman" w:cs="Times New Roman"/>
          <w:spacing w:val="-8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обучение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документов,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содержащий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индивидуальный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номер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заявления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приеме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обучение и перечень представленных при приеме на обучение документов.</w:t>
      </w:r>
    </w:p>
    <w:p w14:paraId="2BD4E3C7">
      <w:pPr>
        <w:widowControl w:val="0"/>
        <w:autoSpaceDE w:val="0"/>
        <w:autoSpaceDN w:val="0"/>
        <w:spacing w:before="1"/>
        <w:ind w:left="262" w:right="570" w:firstLine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14:paraId="1B686A4E">
      <w:pPr>
        <w:widowControl w:val="0"/>
        <w:autoSpaceDE w:val="0"/>
        <w:autoSpaceDN w:val="0"/>
        <w:ind w:left="262" w:right="561" w:firstLine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. Для зачисления в первый класс детей из семей беженцев или вынужденных переселенцев родители (законные представители) несовершеннолетних детей предоставляют: удостоверение вынужденного переселенца со сведениями о членах семьи, не достигших возраста 18 лет или удостоверение беженца со сведениями о членах семьи, не достигших возраста 18 лет.</w:t>
      </w:r>
    </w:p>
    <w:p w14:paraId="10AF9771">
      <w:pPr>
        <w:widowControl w:val="0"/>
        <w:numPr>
          <w:ilvl w:val="1"/>
          <w:numId w:val="7"/>
        </w:numPr>
        <w:tabs>
          <w:tab w:val="left" w:pos="1511"/>
        </w:tabs>
        <w:autoSpaceDE w:val="0"/>
        <w:autoSpaceDN w:val="0"/>
        <w:ind w:left="262" w:right="560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Зачисление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школу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оформляется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приказом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директора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школы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сроки,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установленные Порядком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приема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1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школу.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1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информационном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стенде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сайте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школы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размещается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информация об итогах приема не позднее следующего дня, когда был издан приказ о зачислении.</w:t>
      </w:r>
    </w:p>
    <w:p w14:paraId="233EBF81">
      <w:pPr>
        <w:widowControl w:val="0"/>
        <w:numPr>
          <w:ilvl w:val="1"/>
          <w:numId w:val="7"/>
        </w:numPr>
        <w:tabs>
          <w:tab w:val="left" w:pos="1626"/>
        </w:tabs>
        <w:autoSpaceDE w:val="0"/>
        <w:autoSpaceDN w:val="0"/>
        <w:ind w:left="262" w:right="564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Родитель(и) (законный(е) представитель(и) ребенка или поступающий вправе ознакомиться с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приказом о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зачислении лично в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любое время по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 xml:space="preserve">графику работы заместителя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директора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школы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или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запросить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выписку</w:t>
      </w:r>
      <w:r>
        <w:rPr>
          <w:rFonts w:ascii="Times New Roman" w:hAnsi="Times New Roman" w:eastAsia="Times New Roman" w:cs="Times New Roman"/>
          <w:spacing w:val="-1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приказа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о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зачислении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с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указанием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способа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ее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получения: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 электронной почте, лично в школе,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через операторов почтовой связи общего пользования заказным письмом с уведомлением о вручении.</w:t>
      </w:r>
    </w:p>
    <w:p w14:paraId="7C208708">
      <w:pPr>
        <w:widowControl w:val="0"/>
        <w:numPr>
          <w:ilvl w:val="1"/>
          <w:numId w:val="7"/>
        </w:numPr>
        <w:tabs>
          <w:tab w:val="left" w:pos="1647"/>
        </w:tabs>
        <w:autoSpaceDE w:val="0"/>
        <w:autoSpaceDN w:val="0"/>
        <w:spacing w:before="1"/>
        <w:ind w:left="262" w:right="561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каждого ребенка или поступающего, принятого в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школу, за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исключением зачисленных в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порядке перевода из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другой организации, формируется личное дело, в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котором хранятся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заявление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приеме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обучение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все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представленные</w:t>
      </w:r>
      <w:r>
        <w:rPr>
          <w:rFonts w:ascii="Times New Roman" w:hAnsi="Times New Roman" w:eastAsia="Times New Roman" w:cs="Times New Roman"/>
          <w:spacing w:val="-9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родителем(ями)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(законным(ыми) представителем(ями) ребенка или поступающим документы (копии документов).</w:t>
      </w:r>
    </w:p>
    <w:p w14:paraId="6C5CCCAC">
      <w:pPr>
        <w:widowControl w:val="0"/>
        <w:autoSpaceDE w:val="0"/>
        <w:autoSpaceDN w:val="0"/>
        <w:spacing w:before="26"/>
        <w:ind w:lef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</w:p>
    <w:p w14:paraId="3980B164">
      <w:pPr>
        <w:widowControl w:val="0"/>
        <w:numPr>
          <w:ilvl w:val="0"/>
          <w:numId w:val="3"/>
        </w:numPr>
        <w:tabs>
          <w:tab w:val="left" w:pos="1958"/>
          <w:tab w:val="left" w:pos="2785"/>
        </w:tabs>
        <w:autoSpaceDE w:val="0"/>
        <w:autoSpaceDN w:val="0"/>
        <w:spacing w:line="398" w:lineRule="auto"/>
        <w:ind w:left="2785" w:right="2019" w:hanging="1067"/>
        <w:jc w:val="both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Особенности</w:t>
      </w:r>
      <w:r>
        <w:rPr>
          <w:rFonts w:ascii="Times New Roman" w:hAnsi="Times New Roman" w:eastAsia="Times New Roman" w:cs="Times New Roman"/>
          <w:b/>
          <w:bCs/>
          <w:spacing w:val="-1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индивидуального</w:t>
      </w:r>
      <w:r>
        <w:rPr>
          <w:rFonts w:ascii="Times New Roman" w:hAnsi="Times New Roman" w:eastAsia="Times New Roman" w:cs="Times New Roman"/>
          <w:b/>
          <w:bCs/>
          <w:spacing w:val="-11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отбора</w:t>
      </w:r>
      <w:r>
        <w:rPr>
          <w:rFonts w:ascii="Times New Roman" w:hAnsi="Times New Roman" w:eastAsia="Times New Roman" w:cs="Times New Roman"/>
          <w:b/>
          <w:bCs/>
          <w:spacing w:val="-11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при</w:t>
      </w:r>
      <w:r>
        <w:rPr>
          <w:rFonts w:ascii="Times New Roman" w:hAnsi="Times New Roman" w:eastAsia="Times New Roman" w:cs="Times New Roman"/>
          <w:b/>
          <w:bCs/>
          <w:spacing w:val="-11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приеме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b/>
          <w:bCs/>
          <w:spacing w:val="-1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обучение по программам среднего общего образования</w:t>
      </w:r>
    </w:p>
    <w:p w14:paraId="03AD02D8">
      <w:pPr>
        <w:widowControl w:val="0"/>
        <w:numPr>
          <w:ilvl w:val="1"/>
          <w:numId w:val="3"/>
        </w:numPr>
        <w:tabs>
          <w:tab w:val="left" w:pos="1429"/>
        </w:tabs>
        <w:autoSpaceDE w:val="0"/>
        <w:autoSpaceDN w:val="0"/>
        <w:ind w:left="262" w:right="561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Школа проводит прием на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обучение по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программам среднего общего образования в профильные классы (естественнонаучный, технологический).</w:t>
      </w:r>
    </w:p>
    <w:p w14:paraId="62669F7C">
      <w:pPr>
        <w:widowControl w:val="0"/>
        <w:numPr>
          <w:ilvl w:val="1"/>
          <w:numId w:val="3"/>
        </w:numPr>
        <w:tabs>
          <w:tab w:val="left" w:pos="1599"/>
        </w:tabs>
        <w:autoSpaceDE w:val="0"/>
        <w:autoSpaceDN w:val="0"/>
        <w:ind w:left="262" w:right="563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Индивидуальный</w:t>
      </w:r>
      <w:r>
        <w:rPr>
          <w:rFonts w:ascii="Times New Roman" w:hAnsi="Times New Roman" w:eastAsia="Times New Roman" w:cs="Times New Roman"/>
          <w:spacing w:val="65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отбор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</w:t>
      </w:r>
      <w:r>
        <w:rPr>
          <w:rFonts w:ascii="Times New Roman" w:hAnsi="Times New Roman" w:eastAsia="Times New Roman" w:cs="Times New Roman"/>
          <w:spacing w:val="65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приеме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 переводе</w:t>
      </w:r>
      <w:r>
        <w:rPr>
          <w:rFonts w:ascii="Times New Roman" w:hAnsi="Times New Roman" w:eastAsia="Times New Roman" w:cs="Times New Roman"/>
          <w:spacing w:val="65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профильное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обучение по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программам среднего общего образования организуется в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случаях и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порядке, которые предусмотрены постановлением учредителя.</w:t>
      </w:r>
    </w:p>
    <w:p w14:paraId="549ECE39">
      <w:pPr>
        <w:widowControl w:val="0"/>
        <w:numPr>
          <w:ilvl w:val="1"/>
          <w:numId w:val="3"/>
        </w:numPr>
        <w:tabs>
          <w:tab w:val="left" w:pos="1427"/>
        </w:tabs>
        <w:autoSpaceDE w:val="0"/>
        <w:autoSpaceDN w:val="0"/>
        <w:ind w:left="262" w:right="559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Условия индивидуального отбора размещаются на информационном стенде в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школе и на официальном сайте школы в сети интернет до начала приема.</w:t>
      </w:r>
    </w:p>
    <w:p w14:paraId="18E780AA">
      <w:pPr>
        <w:widowControl w:val="0"/>
        <w:numPr>
          <w:ilvl w:val="1"/>
          <w:numId w:val="3"/>
        </w:numPr>
        <w:tabs>
          <w:tab w:val="left" w:pos="1403"/>
        </w:tabs>
        <w:autoSpaceDE w:val="0"/>
        <w:autoSpaceDN w:val="0"/>
        <w:ind w:left="262" w:right="560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Индивидуальный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отбор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профильные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классы осуществляется по личному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заявлению поступающего, окончившего основное общее образование, или родителя (законного представителя)</w:t>
      </w:r>
      <w:r>
        <w:rPr>
          <w:rFonts w:ascii="Times New Roman" w:hAnsi="Times New Roman" w:eastAsia="Times New Roman" w:cs="Times New Roman"/>
          <w:spacing w:val="78"/>
          <w:w w:val="15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ребенка,</w:t>
      </w:r>
      <w:r>
        <w:rPr>
          <w:rFonts w:ascii="Times New Roman" w:hAnsi="Times New Roman" w:eastAsia="Times New Roman" w:cs="Times New Roman"/>
          <w:spacing w:val="78"/>
          <w:w w:val="15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желающего</w:t>
      </w:r>
      <w:r>
        <w:rPr>
          <w:rFonts w:ascii="Times New Roman" w:hAnsi="Times New Roman" w:eastAsia="Times New Roman" w:cs="Times New Roman"/>
          <w:spacing w:val="78"/>
          <w:w w:val="15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обучаться</w:t>
      </w:r>
      <w:r>
        <w:rPr>
          <w:rFonts w:ascii="Times New Roman" w:hAnsi="Times New Roman" w:eastAsia="Times New Roman" w:cs="Times New Roman"/>
          <w:spacing w:val="78"/>
          <w:w w:val="15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профильном</w:t>
      </w:r>
      <w:r>
        <w:rPr>
          <w:rFonts w:ascii="Times New Roman" w:hAnsi="Times New Roman" w:eastAsia="Times New Roman" w:cs="Times New Roman"/>
          <w:spacing w:val="78"/>
          <w:w w:val="15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классе.</w:t>
      </w:r>
      <w:r>
        <w:rPr>
          <w:rFonts w:ascii="Times New Roman" w:hAnsi="Times New Roman" w:eastAsia="Times New Roman" w:cs="Times New Roman"/>
          <w:spacing w:val="78"/>
          <w:w w:val="15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Заявление</w:t>
      </w:r>
      <w:r>
        <w:rPr>
          <w:rFonts w:ascii="Times New Roman" w:hAnsi="Times New Roman" w:eastAsia="Times New Roman" w:cs="Times New Roman"/>
          <w:spacing w:val="78"/>
          <w:w w:val="15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подается в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образовательную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организацию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не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позднее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чем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3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рабочих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дня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до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начала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индивидуального отбора.</w:t>
      </w:r>
      <w:r>
        <w:rPr>
          <w:rFonts w:ascii="Times New Roman" w:hAnsi="Times New Roman" w:eastAsia="Times New Roman" w:cs="Times New Roman"/>
          <w:spacing w:val="2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</w:t>
      </w:r>
      <w:r>
        <w:rPr>
          <w:rFonts w:ascii="Times New Roman" w:hAnsi="Times New Roman" w:eastAsia="Times New Roman" w:cs="Times New Roman"/>
          <w:spacing w:val="2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подаче</w:t>
      </w:r>
      <w:r>
        <w:rPr>
          <w:rFonts w:ascii="Times New Roman" w:hAnsi="Times New Roman" w:eastAsia="Times New Roman" w:cs="Times New Roman"/>
          <w:spacing w:val="2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заявления</w:t>
      </w:r>
      <w:r>
        <w:rPr>
          <w:rFonts w:ascii="Times New Roman" w:hAnsi="Times New Roman" w:eastAsia="Times New Roman" w:cs="Times New Roman"/>
          <w:spacing w:val="2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предъявляется</w:t>
      </w:r>
      <w:r>
        <w:rPr>
          <w:rFonts w:ascii="Times New Roman" w:hAnsi="Times New Roman" w:eastAsia="Times New Roman" w:cs="Times New Roman"/>
          <w:spacing w:val="2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оригинал</w:t>
      </w:r>
      <w:r>
        <w:rPr>
          <w:rFonts w:ascii="Times New Roman" w:hAnsi="Times New Roman" w:eastAsia="Times New Roman" w:cs="Times New Roman"/>
          <w:spacing w:val="2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документа,</w:t>
      </w:r>
      <w:r>
        <w:rPr>
          <w:rFonts w:ascii="Times New Roman" w:hAnsi="Times New Roman" w:eastAsia="Times New Roman" w:cs="Times New Roman"/>
          <w:spacing w:val="3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удостоверяющего</w:t>
      </w:r>
      <w:r>
        <w:rPr>
          <w:rFonts w:ascii="Times New Roman" w:hAnsi="Times New Roman" w:eastAsia="Times New Roman" w:cs="Times New Roman"/>
          <w:spacing w:val="2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личность</w:t>
      </w:r>
    </w:p>
    <w:p w14:paraId="4212516B">
      <w:pPr>
        <w:rPr>
          <w:sz w:val="24"/>
        </w:rPr>
        <w:sectPr>
          <w:pgSz w:w="12240" w:h="15840"/>
          <w:pgMar w:top="640" w:right="0" w:bottom="280" w:left="1440" w:header="720" w:footer="720" w:gutter="0"/>
          <w:cols w:space="720" w:num="1"/>
        </w:sectPr>
      </w:pPr>
    </w:p>
    <w:p w14:paraId="23ED72A8">
      <w:pPr>
        <w:widowControl w:val="0"/>
        <w:autoSpaceDE w:val="0"/>
        <w:autoSpaceDN w:val="0"/>
        <w:spacing w:before="60"/>
        <w:ind w:left="262" w:right="564" w:firstLine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заявителя.</w:t>
      </w:r>
      <w:r>
        <w:rPr>
          <w:rFonts w:ascii="Times New Roman" w:hAnsi="Times New Roman" w:eastAsia="Times New Roman" w:cs="Times New Roman"/>
          <w:spacing w:val="8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заявлении</w:t>
      </w:r>
      <w:r>
        <w:rPr>
          <w:rFonts w:ascii="Times New Roman" w:hAnsi="Times New Roman" w:eastAsia="Times New Roman" w:cs="Times New Roman"/>
          <w:spacing w:val="8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указываются</w:t>
      </w:r>
      <w:r>
        <w:rPr>
          <w:rFonts w:ascii="Times New Roman" w:hAnsi="Times New Roman" w:eastAsia="Times New Roman" w:cs="Times New Roman"/>
          <w:spacing w:val="8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сведения,</w:t>
      </w:r>
      <w:r>
        <w:rPr>
          <w:rFonts w:ascii="Times New Roman" w:hAnsi="Times New Roman" w:eastAsia="Times New Roman" w:cs="Times New Roman"/>
          <w:spacing w:val="8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установленные</w:t>
      </w:r>
      <w:r>
        <w:rPr>
          <w:rFonts w:ascii="Times New Roman" w:hAnsi="Times New Roman" w:eastAsia="Times New Roman" w:cs="Times New Roman"/>
          <w:spacing w:val="8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пунктом 24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Порядка</w:t>
      </w:r>
      <w:r>
        <w:rPr>
          <w:rFonts w:ascii="Times New Roman" w:hAnsi="Times New Roman" w:eastAsia="Times New Roman" w:cs="Times New Roman"/>
          <w:spacing w:val="8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приема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в школу и желаемый профиль обучения.</w:t>
      </w:r>
    </w:p>
    <w:p w14:paraId="1828A6CE">
      <w:pPr>
        <w:widowControl w:val="0"/>
        <w:numPr>
          <w:ilvl w:val="1"/>
          <w:numId w:val="3"/>
        </w:numPr>
        <w:tabs>
          <w:tab w:val="left" w:pos="1571"/>
        </w:tabs>
        <w:autoSpaceDE w:val="0"/>
        <w:autoSpaceDN w:val="0"/>
        <w:ind w:left="262" w:right="563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заявлению,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указанному в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п.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5.4. правил, прилагаются копии документов, установленных пунктом 26 Порядка приема в школу, и дополнительно:</w:t>
      </w:r>
    </w:p>
    <w:p w14:paraId="7B624966">
      <w:pPr>
        <w:widowControl w:val="0"/>
        <w:numPr>
          <w:ilvl w:val="0"/>
          <w:numId w:val="8"/>
        </w:numPr>
        <w:tabs>
          <w:tab w:val="left" w:pos="563"/>
        </w:tabs>
        <w:autoSpaceDE w:val="0"/>
        <w:autoSpaceDN w:val="0"/>
        <w:ind w:left="262" w:right="567" w:firstLine="60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выписки из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протокола педагогического совета с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результатами государственной итоговой аттестации (далее — ГИА) по образовательным программам основного общего образования;</w:t>
      </w:r>
    </w:p>
    <w:p w14:paraId="560BE5B1">
      <w:pPr>
        <w:widowControl w:val="0"/>
        <w:numPr>
          <w:ilvl w:val="0"/>
          <w:numId w:val="8"/>
        </w:numPr>
        <w:tabs>
          <w:tab w:val="left" w:pos="522"/>
        </w:tabs>
        <w:autoSpaceDE w:val="0"/>
        <w:autoSpaceDN w:val="0"/>
        <w:ind w:left="262" w:right="566" w:firstLine="0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документа,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подтверждающего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наличие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преимущественного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или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первоочередного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права на предоставление места в школе (при наличии).</w:t>
      </w:r>
    </w:p>
    <w:p w14:paraId="0ECABF7C">
      <w:pPr>
        <w:widowControl w:val="0"/>
        <w:numPr>
          <w:ilvl w:val="1"/>
          <w:numId w:val="3"/>
        </w:numPr>
        <w:tabs>
          <w:tab w:val="left" w:pos="1451"/>
        </w:tabs>
        <w:autoSpaceDE w:val="0"/>
        <w:autoSpaceDN w:val="0"/>
        <w:ind w:left="262" w:right="567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 приеме в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школу для получения среднего общего образования представляется аттестат об основном общем образовании установленного образца.</w:t>
      </w:r>
    </w:p>
    <w:p w14:paraId="1E46F8A3">
      <w:pPr>
        <w:widowControl w:val="0"/>
        <w:numPr>
          <w:ilvl w:val="1"/>
          <w:numId w:val="3"/>
        </w:numPr>
        <w:tabs>
          <w:tab w:val="left" w:pos="1401"/>
        </w:tabs>
        <w:autoSpaceDE w:val="0"/>
        <w:autoSpaceDN w:val="0"/>
        <w:ind w:left="262" w:right="565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Индивидуальный отбор осуществляется на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основании балльной системы оценивания достижений детей, в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соответствии с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которой составляется рейтинг кандидатов. Рейтинг для индивидуального отбора составляется на основании баллов, полученных путём определения среднего балла аттестата следующим образом:</w:t>
      </w:r>
    </w:p>
    <w:p w14:paraId="42B1D50E">
      <w:pPr>
        <w:widowControl w:val="0"/>
        <w:autoSpaceDE w:val="0"/>
        <w:autoSpaceDN w:val="0"/>
        <w:ind w:left="262" w:right="559" w:firstLine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для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кандидатов,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подавших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заявление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зачисление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классы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технологического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профиля, в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соответствие с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балльной системой с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помощью коэффициентов приводятся учебные предметы предметных областей «Математика и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информатика» и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«Естественно-научные предметы». Если учебные предметы изучались на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базовом уровне, к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итоговой отметке в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аттестате применяется коэффициент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1,0.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Если</w:t>
      </w:r>
      <w:r>
        <w:rPr>
          <w:rFonts w:ascii="Times New Roman" w:hAnsi="Times New Roman" w:eastAsia="Times New Roman" w:cs="Times New Roman"/>
          <w:spacing w:val="-9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учебные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предметы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изучались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углубленном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уровне,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к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итоговой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отметке в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аттестате применяется коэффициент 1,25. Затем вычисляется средний балл аттестата: все отметки в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аттестате об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основном общем образовании с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учетом повышающего коэффициента складываются и делятся на общее количество отметок;</w:t>
      </w:r>
    </w:p>
    <w:p w14:paraId="7F0CC86F">
      <w:pPr>
        <w:widowControl w:val="0"/>
        <w:autoSpaceDE w:val="0"/>
        <w:autoSpaceDN w:val="0"/>
        <w:spacing w:before="4" w:line="259" w:lineRule="auto"/>
        <w:ind w:left="262" w:right="559" w:firstLine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для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кандидатов,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подавших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заявление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зачисление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классы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естественно-научного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профиля,</w:t>
      </w:r>
      <w:r>
        <w:rPr>
          <w:rFonts w:ascii="Times New Roman" w:hAnsi="Times New Roman" w:eastAsia="Times New Roman" w:cs="Times New Roman"/>
          <w:spacing w:val="4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соответствие с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балльной системой с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помощью коэффициентов приводятся учебные предметы предметных областей «Математика и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информатика» и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«Естественно-научные предметы». Если учебные предметы изучались на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базовом уровне, к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итоговой отметке в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аттестате применяется коэффициент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1,0.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Если</w:t>
      </w:r>
      <w:r>
        <w:rPr>
          <w:rFonts w:ascii="Times New Roman" w:hAnsi="Times New Roman" w:eastAsia="Times New Roman" w:cs="Times New Roman"/>
          <w:spacing w:val="-9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учебные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предметы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изучались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углубленном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уровне,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к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итоговой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отметке в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аттестате применяется коэффициент 1,25. Затем вычисляется средний балл аттестата: все отметки в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аттестате об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основном общем образовании с</w:t>
      </w:r>
      <w:r>
        <w:rPr>
          <w:rFonts w:ascii="Times New Roman" w:hAnsi="Times New Roman" w:eastAsia="Times New Roman" w:cs="Times New Roman"/>
          <w:spacing w:val="-1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учетом повышающего коэффициента складываются и делятся на общее количество отметок.</w:t>
      </w:r>
    </w:p>
    <w:p w14:paraId="5EA0CFA6">
      <w:pPr>
        <w:widowControl w:val="0"/>
        <w:numPr>
          <w:ilvl w:val="1"/>
          <w:numId w:val="3"/>
        </w:numPr>
        <w:tabs>
          <w:tab w:val="left" w:pos="1508"/>
        </w:tabs>
        <w:autoSpaceDE w:val="0"/>
        <w:autoSpaceDN w:val="0"/>
        <w:spacing w:line="259" w:lineRule="auto"/>
        <w:ind w:left="262" w:right="564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Рейтинг кандидатов выстраивается по мере убывания набранных ими баллов. Приемная комиссия на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основе рейтинга формирует список кандидатов, набравших наибольшее число</w:t>
      </w:r>
      <w:r>
        <w:rPr>
          <w:rFonts w:ascii="Times New Roman" w:hAnsi="Times New Roman" w:eastAsia="Times New Roman" w:cs="Times New Roman"/>
          <w:spacing w:val="-1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баллов,</w:t>
      </w:r>
      <w:r>
        <w:rPr>
          <w:rFonts w:ascii="Times New Roman" w:hAnsi="Times New Roman" w:eastAsia="Times New Roman" w:cs="Times New Roman"/>
          <w:spacing w:val="-1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9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соответствии</w:t>
      </w:r>
      <w:r>
        <w:rPr>
          <w:rFonts w:ascii="Times New Roman" w:hAnsi="Times New Roman" w:eastAsia="Times New Roman" w:cs="Times New Roman"/>
          <w:spacing w:val="-1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</w:t>
      </w:r>
      <w:r>
        <w:rPr>
          <w:rFonts w:ascii="Times New Roman" w:hAnsi="Times New Roman" w:eastAsia="Times New Roman" w:cs="Times New Roman"/>
          <w:spacing w:val="-9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предельным</w:t>
      </w:r>
      <w:r>
        <w:rPr>
          <w:rFonts w:ascii="Times New Roman" w:hAnsi="Times New Roman" w:eastAsia="Times New Roman" w:cs="Times New Roman"/>
          <w:spacing w:val="-1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количеством</w:t>
      </w:r>
      <w:r>
        <w:rPr>
          <w:rFonts w:ascii="Times New Roman" w:hAnsi="Times New Roman" w:eastAsia="Times New Roman" w:cs="Times New Roman"/>
          <w:spacing w:val="-1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мест,</w:t>
      </w:r>
      <w:r>
        <w:rPr>
          <w:rFonts w:ascii="Times New Roman" w:hAnsi="Times New Roman" w:eastAsia="Times New Roman" w:cs="Times New Roman"/>
          <w:spacing w:val="-1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определённых</w:t>
      </w:r>
      <w:r>
        <w:rPr>
          <w:rFonts w:ascii="Times New Roman" w:hAnsi="Times New Roman" w:eastAsia="Times New Roman" w:cs="Times New Roman"/>
          <w:spacing w:val="-9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школой</w:t>
      </w:r>
      <w:r>
        <w:rPr>
          <w:rFonts w:ascii="Times New Roman" w:hAnsi="Times New Roman" w:eastAsia="Times New Roman" w:cs="Times New Roman"/>
          <w:spacing w:val="-1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для</w:t>
      </w:r>
      <w:r>
        <w:rPr>
          <w:rFonts w:ascii="Times New Roman" w:hAnsi="Times New Roman" w:eastAsia="Times New Roman" w:cs="Times New Roman"/>
          <w:spacing w:val="-1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приема в профильные классы.</w:t>
      </w:r>
    </w:p>
    <w:p w14:paraId="5961DC0C">
      <w:pPr>
        <w:widowControl w:val="0"/>
        <w:numPr>
          <w:ilvl w:val="1"/>
          <w:numId w:val="3"/>
        </w:numPr>
        <w:tabs>
          <w:tab w:val="left" w:pos="1396"/>
        </w:tabs>
        <w:autoSpaceDE w:val="0"/>
        <w:autoSpaceDN w:val="0"/>
        <w:spacing w:line="259" w:lineRule="auto"/>
        <w:ind w:left="262" w:right="565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</w:t>
      </w:r>
      <w:r>
        <w:rPr>
          <w:rFonts w:ascii="Times New Roman" w:hAnsi="Times New Roman" w:eastAsia="Times New Roman" w:cs="Times New Roman"/>
          <w:spacing w:val="-1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равном</w:t>
      </w:r>
      <w:r>
        <w:rPr>
          <w:rFonts w:ascii="Times New Roman" w:hAnsi="Times New Roman" w:eastAsia="Times New Roman" w:cs="Times New Roman"/>
          <w:spacing w:val="-1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количестве</w:t>
      </w:r>
      <w:r>
        <w:rPr>
          <w:rFonts w:ascii="Times New Roman" w:hAnsi="Times New Roman" w:eastAsia="Times New Roman" w:cs="Times New Roman"/>
          <w:spacing w:val="-1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баллов</w:t>
      </w:r>
      <w:r>
        <w:rPr>
          <w:rFonts w:ascii="Times New Roman" w:hAnsi="Times New Roman" w:eastAsia="Times New Roman" w:cs="Times New Roman"/>
          <w:spacing w:val="-1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рейтинге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кандидатов</w:t>
      </w:r>
      <w:r>
        <w:rPr>
          <w:rFonts w:ascii="Times New Roman" w:hAnsi="Times New Roman" w:eastAsia="Times New Roman" w:cs="Times New Roman"/>
          <w:spacing w:val="-1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преимущественным</w:t>
      </w:r>
      <w:r>
        <w:rPr>
          <w:rFonts w:ascii="Times New Roman" w:hAnsi="Times New Roman" w:eastAsia="Times New Roman" w:cs="Times New Roman"/>
          <w:spacing w:val="-1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правом</w:t>
      </w:r>
      <w:r>
        <w:rPr>
          <w:rFonts w:ascii="Times New Roman" w:hAnsi="Times New Roman" w:eastAsia="Times New Roman" w:cs="Times New Roman"/>
          <w:spacing w:val="-1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 приёме (переводе) пользуются помимо лиц, установленных нормативными правовыми актами Российской Федерации и Республики Башкортостан, следующие категории лиц:</w:t>
      </w:r>
    </w:p>
    <w:p w14:paraId="25C2E82D">
      <w:pPr>
        <w:widowControl w:val="0"/>
        <w:autoSpaceDE w:val="0"/>
        <w:autoSpaceDN w:val="0"/>
        <w:spacing w:line="259" w:lineRule="auto"/>
        <w:ind w:left="262" w:right="565" w:firstLine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первую</w:t>
      </w:r>
      <w:r>
        <w:rPr>
          <w:rFonts w:ascii="Times New Roman" w:hAnsi="Times New Roman" w:eastAsia="Times New Roman" w:cs="Times New Roman"/>
          <w:spacing w:val="3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очередь</w:t>
      </w:r>
      <w:r>
        <w:rPr>
          <w:rFonts w:ascii="Times New Roman" w:hAnsi="Times New Roman" w:eastAsia="Times New Roman" w:cs="Times New Roman"/>
          <w:spacing w:val="35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- победители и</w:t>
      </w:r>
      <w:r>
        <w:rPr>
          <w:rFonts w:ascii="Times New Roman" w:hAnsi="Times New Roman" w:eastAsia="Times New Roman" w:cs="Times New Roman"/>
          <w:spacing w:val="-6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призёры всех</w:t>
      </w:r>
      <w:r>
        <w:rPr>
          <w:rFonts w:ascii="Times New Roman" w:hAnsi="Times New Roman" w:eastAsia="Times New Roman" w:cs="Times New Roman"/>
          <w:spacing w:val="3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этапов всероссийской олимпиады школьников по</w:t>
      </w:r>
      <w:r>
        <w:rPr>
          <w:rFonts w:ascii="Times New Roman" w:hAnsi="Times New Roman" w:eastAsia="Times New Roman" w:cs="Times New Roman"/>
          <w:spacing w:val="-1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предмету(ам),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который(ые)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предстоит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изучать</w:t>
      </w:r>
      <w:r>
        <w:rPr>
          <w:rFonts w:ascii="Times New Roman" w:hAnsi="Times New Roman" w:eastAsia="Times New Roman" w:cs="Times New Roman"/>
          <w:spacing w:val="-1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углублённо,</w:t>
      </w:r>
      <w:r>
        <w:rPr>
          <w:rFonts w:ascii="Times New Roman" w:hAnsi="Times New Roman" w:eastAsia="Times New Roman" w:cs="Times New Roman"/>
          <w:spacing w:val="-1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или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предмету(ам),</w:t>
      </w:r>
      <w:r>
        <w:rPr>
          <w:rFonts w:ascii="Times New Roman" w:hAnsi="Times New Roman" w:eastAsia="Times New Roman" w:cs="Times New Roman"/>
          <w:spacing w:val="-1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определяющему (определяющим) направление специализации обучения по конкретному профилю;</w:t>
      </w:r>
    </w:p>
    <w:p w14:paraId="7E764789">
      <w:pPr>
        <w:widowControl w:val="0"/>
        <w:autoSpaceDE w:val="0"/>
        <w:autoSpaceDN w:val="0"/>
        <w:spacing w:line="259" w:lineRule="auto"/>
        <w:ind w:left="262" w:right="562" w:firstLine="0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во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вторую очередь- победители и</w:t>
      </w:r>
      <w:r>
        <w:rPr>
          <w:rFonts w:ascii="Times New Roman" w:hAnsi="Times New Roman" w:eastAsia="Times New Roman" w:cs="Times New Roman"/>
          <w:spacing w:val="-2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призёры областных, всероссийских и международных конференций и</w:t>
      </w:r>
      <w:r>
        <w:rPr>
          <w:rFonts w:ascii="Times New Roman" w:hAnsi="Times New Roman" w:eastAsia="Times New Roman" w:cs="Times New Roman"/>
          <w:spacing w:val="-3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конкурсов научно-исследовательских работ или проектов, учреждённых Министерством образования и науки Республики Башкортостан, Министерством просвещения Российской Федерации, по</w:t>
      </w:r>
      <w:r>
        <w:rPr>
          <w:rFonts w:ascii="Times New Roman" w:hAnsi="Times New Roman" w:eastAsia="Times New Roman" w:cs="Times New Roman"/>
          <w:spacing w:val="-4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предмету(ам), который(ые) предстоит изучать углублённо, или предмету(ам), определяющим направление специализации обучения по конкретному профилю.</w:t>
      </w:r>
    </w:p>
    <w:p w14:paraId="631104D5">
      <w:pPr>
        <w:widowControl w:val="0"/>
        <w:numPr>
          <w:ilvl w:val="1"/>
          <w:numId w:val="3"/>
        </w:numPr>
        <w:tabs>
          <w:tab w:val="left" w:pos="1712"/>
        </w:tabs>
        <w:autoSpaceDE w:val="0"/>
        <w:autoSpaceDN w:val="0"/>
        <w:spacing w:line="259" w:lineRule="auto"/>
        <w:ind w:left="262" w:right="562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основании</w:t>
      </w:r>
      <w:r>
        <w:rPr>
          <w:rFonts w:ascii="Times New Roman" w:hAnsi="Times New Roman" w:eastAsia="Times New Roman" w:cs="Times New Roman"/>
          <w:spacing w:val="6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списка</w:t>
      </w:r>
      <w:r>
        <w:rPr>
          <w:rFonts w:ascii="Times New Roman" w:hAnsi="Times New Roman" w:eastAsia="Times New Roman" w:cs="Times New Roman"/>
          <w:spacing w:val="6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приемной</w:t>
      </w:r>
      <w:r>
        <w:rPr>
          <w:rFonts w:ascii="Times New Roman" w:hAnsi="Times New Roman" w:eastAsia="Times New Roman" w:cs="Times New Roman"/>
          <w:spacing w:val="61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комиссии</w:t>
      </w:r>
      <w:r>
        <w:rPr>
          <w:rFonts w:ascii="Times New Roman" w:hAnsi="Times New Roman" w:eastAsia="Times New Roman" w:cs="Times New Roman"/>
          <w:spacing w:val="61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издается</w:t>
      </w:r>
      <w:r>
        <w:rPr>
          <w:rFonts w:ascii="Times New Roman" w:hAnsi="Times New Roman" w:eastAsia="Times New Roman" w:cs="Times New Roman"/>
          <w:spacing w:val="6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приказ</w:t>
      </w:r>
      <w:r>
        <w:rPr>
          <w:rFonts w:ascii="Times New Roman" w:hAnsi="Times New Roman" w:eastAsia="Times New Roman" w:cs="Times New Roman"/>
          <w:spacing w:val="61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 зачислении и комплектовании профильных классов.</w:t>
      </w:r>
    </w:p>
    <w:p w14:paraId="07A63C02">
      <w:pPr>
        <w:spacing w:line="259" w:lineRule="auto"/>
        <w:rPr>
          <w:sz w:val="24"/>
        </w:rPr>
        <w:sectPr>
          <w:pgSz w:w="12240" w:h="15840"/>
          <w:pgMar w:top="640" w:right="0" w:bottom="280" w:left="1440" w:header="720" w:footer="720" w:gutter="0"/>
          <w:cols w:space="720" w:num="1"/>
        </w:sectPr>
      </w:pPr>
    </w:p>
    <w:p w14:paraId="592B273D">
      <w:pPr>
        <w:widowControl w:val="0"/>
        <w:numPr>
          <w:ilvl w:val="1"/>
          <w:numId w:val="3"/>
        </w:numPr>
        <w:tabs>
          <w:tab w:val="left" w:pos="1527"/>
        </w:tabs>
        <w:autoSpaceDE w:val="0"/>
        <w:autoSpaceDN w:val="0"/>
        <w:spacing w:before="62" w:line="259" w:lineRule="auto"/>
        <w:ind w:left="262" w:right="561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Информация об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итогах индивидуального отбора доводится до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сведения кандидатов, их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родителей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(законных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представителей)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посредством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размещения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 официальном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сайте и информационных стендах школы информации о зачислении.</w:t>
      </w:r>
    </w:p>
    <w:p w14:paraId="182C8D9C">
      <w:pPr>
        <w:widowControl w:val="0"/>
        <w:numPr>
          <w:ilvl w:val="1"/>
          <w:numId w:val="3"/>
        </w:numPr>
        <w:tabs>
          <w:tab w:val="left" w:pos="1607"/>
        </w:tabs>
        <w:autoSpaceDE w:val="0"/>
        <w:autoSpaceDN w:val="0"/>
        <w:spacing w:before="1" w:line="259" w:lineRule="auto"/>
        <w:ind w:left="262" w:right="563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случае несогласия с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решением комиссии родители (законные представители) кандидата имеют право не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позднее чем в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течение 2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рабочих дней после дня размещения информации о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результатах индивидуального отбора направить апелляцию в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конфликтную комиссию школы.</w:t>
      </w:r>
    </w:p>
    <w:p w14:paraId="679D49D3">
      <w:pPr>
        <w:widowControl w:val="0"/>
        <w:numPr>
          <w:ilvl w:val="1"/>
          <w:numId w:val="3"/>
        </w:numPr>
        <w:tabs>
          <w:tab w:val="left" w:pos="1535"/>
        </w:tabs>
        <w:autoSpaceDE w:val="0"/>
        <w:autoSpaceDN w:val="0"/>
        <w:spacing w:line="259" w:lineRule="auto"/>
        <w:ind w:left="262" w:right="561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Индивидуальный отбор для получения среднего общего образования в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профильных классах не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осуществляется в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случае приёма в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школу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порядке перевода обучающихся из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другой образовательной организации, если обучающиеся получали среднее общее образование в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классе с соответствующим профильным направлением.</w:t>
      </w:r>
    </w:p>
    <w:p w14:paraId="2FEA1C93">
      <w:pPr>
        <w:widowControl w:val="0"/>
        <w:autoSpaceDE w:val="0"/>
        <w:autoSpaceDN w:val="0"/>
        <w:spacing w:before="181"/>
        <w:ind w:lef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</w:p>
    <w:p w14:paraId="7220BB7A">
      <w:pPr>
        <w:widowControl w:val="0"/>
        <w:numPr>
          <w:ilvl w:val="0"/>
          <w:numId w:val="3"/>
        </w:numPr>
        <w:tabs>
          <w:tab w:val="left" w:pos="1219"/>
        </w:tabs>
        <w:autoSpaceDE w:val="0"/>
        <w:autoSpaceDN w:val="0"/>
        <w:spacing w:before="1"/>
        <w:ind w:left="1219" w:hanging="240"/>
        <w:jc w:val="left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Прием</w:t>
      </w:r>
      <w:r>
        <w:rPr>
          <w:rFonts w:ascii="Times New Roman" w:hAnsi="Times New Roman" w:eastAsia="Times New Roman" w:cs="Times New Roman"/>
          <w:b/>
          <w:bCs/>
          <w:spacing w:val="-1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b/>
          <w:bCs/>
          <w:spacing w:val="-9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обучение</w:t>
      </w:r>
      <w:r>
        <w:rPr>
          <w:rFonts w:ascii="Times New Roman" w:hAnsi="Times New Roman" w:eastAsia="Times New Roman" w:cs="Times New Roman"/>
          <w:b/>
          <w:bCs/>
          <w:spacing w:val="-9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по</w:t>
      </w:r>
      <w:r>
        <w:rPr>
          <w:rFonts w:ascii="Times New Roman" w:hAnsi="Times New Roman" w:eastAsia="Times New Roman" w:cs="Times New Roman"/>
          <w:b/>
          <w:bCs/>
          <w:spacing w:val="-8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дополнительным</w:t>
      </w:r>
      <w:r>
        <w:rPr>
          <w:rFonts w:ascii="Times New Roman" w:hAnsi="Times New Roman" w:eastAsia="Times New Roman" w:cs="Times New Roman"/>
          <w:b/>
          <w:bCs/>
          <w:spacing w:val="-10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  <w:t>общеобразовательным</w:t>
      </w:r>
      <w:r>
        <w:rPr>
          <w:rFonts w:ascii="Times New Roman" w:hAnsi="Times New Roman" w:eastAsia="Times New Roman" w:cs="Times New Roman"/>
          <w:b/>
          <w:bCs/>
          <w:spacing w:val="-9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ru-RU" w:eastAsia="en-US" w:bidi="ar-SA"/>
        </w:rPr>
        <w:t>программам</w:t>
      </w:r>
    </w:p>
    <w:p w14:paraId="4F78431B">
      <w:pPr>
        <w:widowControl w:val="0"/>
        <w:numPr>
          <w:ilvl w:val="1"/>
          <w:numId w:val="3"/>
        </w:numPr>
        <w:tabs>
          <w:tab w:val="left" w:pos="1401"/>
          <w:tab w:val="left" w:pos="2108"/>
          <w:tab w:val="left" w:pos="3364"/>
          <w:tab w:val="left" w:pos="3929"/>
          <w:tab w:val="left" w:pos="4614"/>
          <w:tab w:val="left" w:pos="5038"/>
          <w:tab w:val="left" w:pos="5739"/>
          <w:tab w:val="left" w:pos="6024"/>
          <w:tab w:val="left" w:pos="7461"/>
          <w:tab w:val="left" w:pos="7602"/>
          <w:tab w:val="left" w:pos="8483"/>
        </w:tabs>
        <w:autoSpaceDE w:val="0"/>
        <w:autoSpaceDN w:val="0"/>
        <w:spacing w:before="180" w:line="259" w:lineRule="auto"/>
        <w:ind w:left="262" w:right="561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Количество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ab/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>мест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ab/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ab/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>для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ab/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ab/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обучения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ab/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>по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ab/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дополнительным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общеобразовательным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 xml:space="preserve">программам за счет средств бюджетных ассигнований устанавливает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учредитель.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ab/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Количество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ab/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ab/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>мест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ab/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ab/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>для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ab/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ab/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обучения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ab/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ab/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>по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ab/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дополнительным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общеобразовательным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программам за счет средств физических и (или) юридических лиц по договорам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оказании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платных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образовательных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услуг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устанавливается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ежегодно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приказом директора не позднее чем за 30 календарных дней до начала приема документов.</w:t>
      </w:r>
    </w:p>
    <w:p w14:paraId="184BDC14">
      <w:pPr>
        <w:widowControl w:val="0"/>
        <w:numPr>
          <w:ilvl w:val="1"/>
          <w:numId w:val="3"/>
        </w:numPr>
        <w:tabs>
          <w:tab w:val="left" w:pos="1401"/>
        </w:tabs>
        <w:autoSpaceDE w:val="0"/>
        <w:autoSpaceDN w:val="0"/>
        <w:spacing w:line="259" w:lineRule="auto"/>
        <w:ind w:left="262" w:right="562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обучение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по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дополнительным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общеобразовательным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программам</w:t>
      </w:r>
      <w:r>
        <w:rPr>
          <w:rFonts w:ascii="Times New Roman" w:hAnsi="Times New Roman" w:eastAsia="Times New Roman" w:cs="Times New Roman"/>
          <w:spacing w:val="1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принимаются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все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желающие в соответствии с возрастными категориями,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предусмотренными соответствующими программами обучения, вне зависимости от места проживания.</w:t>
      </w:r>
    </w:p>
    <w:p w14:paraId="3153646E">
      <w:pPr>
        <w:widowControl w:val="0"/>
        <w:numPr>
          <w:ilvl w:val="1"/>
          <w:numId w:val="3"/>
        </w:numPr>
        <w:tabs>
          <w:tab w:val="left" w:pos="1401"/>
        </w:tabs>
        <w:autoSpaceDE w:val="0"/>
        <w:autoSpaceDN w:val="0"/>
        <w:spacing w:line="259" w:lineRule="auto"/>
        <w:ind w:left="262" w:right="569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обучение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дополнительным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общеобразовательным программам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осуществляется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без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вступительных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испытаний,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без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предъявления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требований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 уровню образования, если иное не обусловлено спецификой образовательной программы.</w:t>
      </w:r>
    </w:p>
    <w:p w14:paraId="464D800F">
      <w:pPr>
        <w:widowControl w:val="0"/>
        <w:numPr>
          <w:ilvl w:val="1"/>
          <w:numId w:val="3"/>
        </w:numPr>
        <w:tabs>
          <w:tab w:val="left" w:pos="1401"/>
        </w:tabs>
        <w:autoSpaceDE w:val="0"/>
        <w:autoSpaceDN w:val="0"/>
        <w:spacing w:line="259" w:lineRule="auto"/>
        <w:ind w:left="262" w:right="560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приеме на обучение по дополнительным общеобразовательным программам может быть</w:t>
      </w:r>
      <w:r>
        <w:rPr>
          <w:rFonts w:ascii="Times New Roman" w:hAnsi="Times New Roman" w:eastAsia="Times New Roman" w:cs="Times New Roman"/>
          <w:spacing w:val="-1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отказано</w:t>
      </w:r>
      <w:r>
        <w:rPr>
          <w:rFonts w:ascii="Times New Roman" w:hAnsi="Times New Roman" w:eastAsia="Times New Roman" w:cs="Times New Roman"/>
          <w:spacing w:val="-1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только</w:t>
      </w:r>
      <w:r>
        <w:rPr>
          <w:rFonts w:ascii="Times New Roman" w:hAnsi="Times New Roman" w:eastAsia="Times New Roman" w:cs="Times New Roman"/>
          <w:spacing w:val="-1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</w:t>
      </w:r>
      <w:r>
        <w:rPr>
          <w:rFonts w:ascii="Times New Roman" w:hAnsi="Times New Roman" w:eastAsia="Times New Roman" w:cs="Times New Roman"/>
          <w:spacing w:val="-1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отсутствии</w:t>
      </w:r>
      <w:r>
        <w:rPr>
          <w:rFonts w:ascii="Times New Roman" w:hAnsi="Times New Roman" w:eastAsia="Times New Roman" w:cs="Times New Roman"/>
          <w:spacing w:val="-1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свободных</w:t>
      </w:r>
      <w:r>
        <w:rPr>
          <w:rFonts w:ascii="Times New Roman" w:hAnsi="Times New Roman" w:eastAsia="Times New Roman" w:cs="Times New Roman"/>
          <w:spacing w:val="-9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мест.</w:t>
      </w:r>
      <w:r>
        <w:rPr>
          <w:rFonts w:ascii="Times New Roman" w:hAnsi="Times New Roman" w:eastAsia="Times New Roman" w:cs="Times New Roman"/>
          <w:spacing w:val="-8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1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приеме</w:t>
      </w:r>
      <w:r>
        <w:rPr>
          <w:rFonts w:ascii="Times New Roman" w:hAnsi="Times New Roman" w:eastAsia="Times New Roman" w:cs="Times New Roman"/>
          <w:spacing w:val="-1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1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обучение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</w:t>
      </w:r>
      <w:r>
        <w:rPr>
          <w:rFonts w:ascii="Times New Roman" w:hAnsi="Times New Roman" w:eastAsia="Times New Roman" w:cs="Times New Roman"/>
          <w:spacing w:val="-1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 xml:space="preserve">дополнительным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общеобразовательным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программам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в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области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физической культуры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и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спорта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может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быть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отказано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 наличии медицинских противопоказаний к конкретным видам деятельности.</w:t>
      </w:r>
    </w:p>
    <w:p w14:paraId="72A80E9E">
      <w:pPr>
        <w:widowControl w:val="0"/>
        <w:numPr>
          <w:ilvl w:val="1"/>
          <w:numId w:val="3"/>
        </w:numPr>
        <w:tabs>
          <w:tab w:val="left" w:pos="1401"/>
        </w:tabs>
        <w:autoSpaceDE w:val="0"/>
        <w:autoSpaceDN w:val="0"/>
        <w:spacing w:line="259" w:lineRule="auto"/>
        <w:ind w:left="262" w:right="560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обучение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дополнительным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общеобразовательным программам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осуществляется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личному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заявлению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совершеннолетнего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поступающего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или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заявлению родителя (законного представителя) несовершеннолетнего. В случае приема на обучение по договорам об оказании платных образовательных услуг прием осуществляется на основании заявления заказчика. Форму заявления утверждает директор школы.</w:t>
      </w:r>
    </w:p>
    <w:p w14:paraId="364DA862">
      <w:pPr>
        <w:widowControl w:val="0"/>
        <w:numPr>
          <w:ilvl w:val="1"/>
          <w:numId w:val="3"/>
        </w:numPr>
        <w:tabs>
          <w:tab w:val="left" w:pos="1401"/>
        </w:tabs>
        <w:autoSpaceDE w:val="0"/>
        <w:autoSpaceDN w:val="0"/>
        <w:spacing w:line="259" w:lineRule="auto"/>
        <w:ind w:left="262" w:right="561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Для зачисления на обучение по дополнительным общеобразовательным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программам совершеннолетние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поступающие вместе с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заявлением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представляют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 xml:space="preserve">документ, удостоверяющий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личность.</w:t>
      </w:r>
    </w:p>
    <w:p w14:paraId="54D60F0D">
      <w:pPr>
        <w:widowControl w:val="0"/>
        <w:autoSpaceDE w:val="0"/>
        <w:autoSpaceDN w:val="0"/>
        <w:spacing w:line="259" w:lineRule="auto"/>
        <w:ind w:left="262" w:right="562" w:firstLine="719"/>
        <w:jc w:val="both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Совершеннолетние заявители, не являющиеся гражданами РФ, представляют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  <w:t>документ, удостоверяющий личность иностранного гражданина, и документ, подтверждающий право заявителя на пребывание в России.</w:t>
      </w:r>
    </w:p>
    <w:p w14:paraId="42EE5F5F">
      <w:pPr>
        <w:widowControl w:val="0"/>
        <w:numPr>
          <w:ilvl w:val="1"/>
          <w:numId w:val="3"/>
        </w:numPr>
        <w:tabs>
          <w:tab w:val="left" w:pos="1401"/>
        </w:tabs>
        <w:autoSpaceDE w:val="0"/>
        <w:autoSpaceDN w:val="0"/>
        <w:spacing w:line="259" w:lineRule="auto"/>
        <w:ind w:left="262" w:right="561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Для зачисления на обучение по дополнительным общеобразовательным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программам родители (законные представители) несовершеннолетних вместе с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заявлением представляют оригинал свидетельства о рождении или документ, подтверждающий родство заявителя, за исключением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родителей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(законных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представителей)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поступающих,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которые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являются</w:t>
      </w:r>
      <w:r>
        <w:rPr>
          <w:rFonts w:ascii="Times New Roman" w:hAnsi="Times New Roman" w:eastAsia="Times New Roman" w:cs="Times New Roman"/>
          <w:spacing w:val="-1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 xml:space="preserve">учащимися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школы.</w:t>
      </w:r>
    </w:p>
    <w:p w14:paraId="6A24E537">
      <w:pPr>
        <w:spacing w:line="259" w:lineRule="auto"/>
        <w:rPr>
          <w:sz w:val="24"/>
        </w:rPr>
        <w:sectPr>
          <w:pgSz w:w="12240" w:h="15840"/>
          <w:pgMar w:top="640" w:right="0" w:bottom="280" w:left="1440" w:header="720" w:footer="720" w:gutter="0"/>
          <w:cols w:space="720" w:num="1"/>
        </w:sectPr>
      </w:pPr>
    </w:p>
    <w:p w14:paraId="58DD8190">
      <w:pPr>
        <w:widowControl w:val="0"/>
        <w:numPr>
          <w:ilvl w:val="1"/>
          <w:numId w:val="3"/>
        </w:numPr>
        <w:tabs>
          <w:tab w:val="left" w:pos="1401"/>
        </w:tabs>
        <w:autoSpaceDE w:val="0"/>
        <w:autoSpaceDN w:val="0"/>
        <w:spacing w:before="62" w:line="259" w:lineRule="auto"/>
        <w:ind w:left="262" w:right="562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Родители (законные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представители)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несовершеннолетних,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не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являющихся</w:t>
      </w:r>
      <w:r>
        <w:rPr>
          <w:rFonts w:ascii="Times New Roman" w:hAnsi="Times New Roman" w:eastAsia="Times New Roman" w:cs="Times New Roman"/>
          <w:spacing w:val="2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гражданами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 xml:space="preserve">РФ, родители (законные представители) несовершеннолетних из семей беженцев или вынужденных переселенцев дополнительно представляют документы, предусмотренные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разделом 4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правил,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за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исключением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родителей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(законных представителей)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поступающих,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которые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являются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учащимися школы.</w:t>
      </w:r>
    </w:p>
    <w:p w14:paraId="2BEBFFB6">
      <w:pPr>
        <w:widowControl w:val="0"/>
        <w:numPr>
          <w:ilvl w:val="1"/>
          <w:numId w:val="3"/>
        </w:numPr>
        <w:tabs>
          <w:tab w:val="left" w:pos="1401"/>
        </w:tabs>
        <w:autoSpaceDE w:val="0"/>
        <w:autoSpaceDN w:val="0"/>
        <w:spacing w:before="1" w:line="259" w:lineRule="auto"/>
        <w:ind w:left="262" w:right="560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Для</w:t>
      </w:r>
      <w:r>
        <w:rPr>
          <w:rFonts w:ascii="Times New Roman" w:hAnsi="Times New Roman" w:eastAsia="Times New Roman" w:cs="Times New Roman"/>
          <w:spacing w:val="-1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зачисления</w:t>
      </w:r>
      <w:r>
        <w:rPr>
          <w:rFonts w:ascii="Times New Roman" w:hAnsi="Times New Roman" w:eastAsia="Times New Roman" w:cs="Times New Roman"/>
          <w:spacing w:val="-1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1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обучение</w:t>
      </w:r>
      <w:r>
        <w:rPr>
          <w:rFonts w:ascii="Times New Roman" w:hAnsi="Times New Roman" w:eastAsia="Times New Roman" w:cs="Times New Roman"/>
          <w:spacing w:val="-1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</w:t>
      </w:r>
      <w:r>
        <w:rPr>
          <w:rFonts w:ascii="Times New Roman" w:hAnsi="Times New Roman" w:eastAsia="Times New Roman" w:cs="Times New Roman"/>
          <w:spacing w:val="-1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дополнительным</w:t>
      </w:r>
      <w:r>
        <w:rPr>
          <w:rFonts w:ascii="Times New Roman" w:hAnsi="Times New Roman" w:eastAsia="Times New Roman" w:cs="Times New Roman"/>
          <w:spacing w:val="-1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общеобразовательным</w:t>
      </w:r>
      <w:r>
        <w:rPr>
          <w:rFonts w:ascii="Times New Roman" w:hAnsi="Times New Roman" w:eastAsia="Times New Roman" w:cs="Times New Roman"/>
          <w:spacing w:val="-6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программам</w:t>
      </w:r>
      <w:r>
        <w:rPr>
          <w:rFonts w:ascii="Times New Roman" w:hAnsi="Times New Roman" w:eastAsia="Times New Roman" w:cs="Times New Roman"/>
          <w:spacing w:val="-1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 области физической культуры и спорта совершеннолетние поступающие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 родители (законные представители) несовершеннолетних дополнительно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представляют справку из медицинского учреждения</w:t>
      </w:r>
      <w:r>
        <w:rPr>
          <w:rFonts w:ascii="Times New Roman" w:hAnsi="Times New Roman" w:eastAsia="Times New Roman" w:cs="Times New Roman"/>
          <w:spacing w:val="-1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</w:t>
      </w:r>
      <w:r>
        <w:rPr>
          <w:rFonts w:ascii="Times New Roman" w:hAnsi="Times New Roman" w:eastAsia="Times New Roman" w:cs="Times New Roman"/>
          <w:spacing w:val="-1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отсутствии</w:t>
      </w:r>
      <w:r>
        <w:rPr>
          <w:rFonts w:ascii="Times New Roman" w:hAnsi="Times New Roman" w:eastAsia="Times New Roman" w:cs="Times New Roman"/>
          <w:spacing w:val="-9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медицинских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противопоказаний</w:t>
      </w:r>
      <w:r>
        <w:rPr>
          <w:rFonts w:ascii="Times New Roman" w:hAnsi="Times New Roman" w:eastAsia="Times New Roman" w:cs="Times New Roman"/>
          <w:spacing w:val="-9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</w:t>
      </w:r>
      <w:r>
        <w:rPr>
          <w:rFonts w:ascii="Times New Roman" w:hAnsi="Times New Roman" w:eastAsia="Times New Roman" w:cs="Times New Roman"/>
          <w:spacing w:val="-9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занятию</w:t>
      </w:r>
      <w:r>
        <w:rPr>
          <w:rFonts w:ascii="Times New Roman" w:hAnsi="Times New Roman" w:eastAsia="Times New Roman" w:cs="Times New Roman"/>
          <w:spacing w:val="-1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конкретным</w:t>
      </w:r>
      <w:r>
        <w:rPr>
          <w:rFonts w:ascii="Times New Roman" w:hAnsi="Times New Roman" w:eastAsia="Times New Roman" w:cs="Times New Roman"/>
          <w:spacing w:val="-1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видом</w:t>
      </w:r>
      <w:r>
        <w:rPr>
          <w:rFonts w:ascii="Times New Roman" w:hAnsi="Times New Roman" w:eastAsia="Times New Roman" w:cs="Times New Roman"/>
          <w:spacing w:val="-11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спорта, указанным в заявлении.</w:t>
      </w:r>
    </w:p>
    <w:p w14:paraId="3B4CB926">
      <w:pPr>
        <w:widowControl w:val="0"/>
        <w:numPr>
          <w:ilvl w:val="1"/>
          <w:numId w:val="3"/>
        </w:numPr>
        <w:tabs>
          <w:tab w:val="left" w:pos="1521"/>
          <w:tab w:val="left" w:pos="3884"/>
          <w:tab w:val="left" w:pos="6211"/>
          <w:tab w:val="left" w:pos="7240"/>
          <w:tab w:val="left" w:pos="9186"/>
        </w:tabs>
        <w:autoSpaceDE w:val="0"/>
        <w:autoSpaceDN w:val="0"/>
        <w:spacing w:line="259" w:lineRule="auto"/>
        <w:ind w:left="262" w:right="564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Ознакомление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ab/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поступающих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ab/>
      </w:r>
      <w:r>
        <w:rPr>
          <w:rFonts w:ascii="Times New Roman" w:hAnsi="Times New Roman" w:eastAsia="Times New Roman" w:cs="Times New Roman"/>
          <w:spacing w:val="-10"/>
          <w:sz w:val="24"/>
          <w:szCs w:val="22"/>
          <w:lang w:val="ru-RU" w:eastAsia="en-US" w:bidi="ar-SA"/>
        </w:rPr>
        <w:t>и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ab/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родителей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ab/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(законных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представителей)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несовершеннолетних</w:t>
      </w:r>
      <w:r>
        <w:rPr>
          <w:rFonts w:ascii="Times New Roman" w:hAnsi="Times New Roman" w:eastAsia="Times New Roman" w:cs="Times New Roman"/>
          <w:spacing w:val="80"/>
          <w:w w:val="15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с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уставом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школы,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лицензией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право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осуществления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образовательной деятельности, свидетельством о государственной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аккредитации,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образовательными программами и</w:t>
      </w:r>
      <w:r>
        <w:rPr>
          <w:rFonts w:ascii="Times New Roman" w:hAnsi="Times New Roman" w:eastAsia="Times New Roman" w:cs="Times New Roman"/>
          <w:spacing w:val="40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документами, регламентирующими организацию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 осуществление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образовательной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деятельности,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правами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 обязанностями учащихся осуществляется в порядке, предусмотренном разделом 4 правил.</w:t>
      </w:r>
    </w:p>
    <w:p w14:paraId="15CFAA40">
      <w:pPr>
        <w:widowControl w:val="0"/>
        <w:numPr>
          <w:ilvl w:val="1"/>
          <w:numId w:val="3"/>
        </w:numPr>
        <w:tabs>
          <w:tab w:val="left" w:pos="1511"/>
        </w:tabs>
        <w:autoSpaceDE w:val="0"/>
        <w:autoSpaceDN w:val="0"/>
        <w:spacing w:line="259" w:lineRule="auto"/>
        <w:ind w:left="262" w:right="571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Прием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заявлений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обучение,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их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регистрация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осуществляются</w:t>
      </w:r>
      <w:r>
        <w:rPr>
          <w:rFonts w:ascii="Times New Roman" w:hAnsi="Times New Roman" w:eastAsia="Times New Roman" w:cs="Times New Roman"/>
          <w:spacing w:val="80"/>
          <w:sz w:val="24"/>
          <w:szCs w:val="22"/>
          <w:lang w:val="ru-RU" w:eastAsia="en-US" w:bidi="ar-SA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 порядке, предусмотренном разделом 4 правил.</w:t>
      </w:r>
    </w:p>
    <w:p w14:paraId="7222D217">
      <w:pPr>
        <w:widowControl w:val="0"/>
        <w:numPr>
          <w:ilvl w:val="1"/>
          <w:numId w:val="3"/>
        </w:numPr>
        <w:tabs>
          <w:tab w:val="left" w:pos="1521"/>
        </w:tabs>
        <w:autoSpaceDE w:val="0"/>
        <w:autoSpaceDN w:val="0"/>
        <w:spacing w:line="259" w:lineRule="auto"/>
        <w:ind w:left="262" w:right="559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Зачисление на обучение за счет средств бюджета оформляется приказом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директора школы. Зачисление на обучение по договорам об оказании платных образовательных услуг осуществляется в порядке, предусмотренном локальным нормативным актом школы.</w:t>
      </w:r>
    </w:p>
    <w:p w14:paraId="1A689958">
      <w:pPr>
        <w:widowControl w:val="0"/>
        <w:autoSpaceDE w:val="0"/>
        <w:autoSpaceDN w:val="0"/>
        <w:spacing w:before="82"/>
        <w:ind w:lef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ru-RU" w:eastAsia="en-US" w:bidi="ar-SA"/>
        </w:rPr>
      </w:pPr>
    </w:p>
    <w:p w14:paraId="28A1460F">
      <w:pPr>
        <w:widowControl w:val="0"/>
        <w:numPr>
          <w:ilvl w:val="0"/>
          <w:numId w:val="3"/>
        </w:numPr>
        <w:tabs>
          <w:tab w:val="left" w:pos="3800"/>
        </w:tabs>
        <w:autoSpaceDE w:val="0"/>
        <w:autoSpaceDN w:val="0"/>
        <w:ind w:left="3800" w:hanging="240"/>
        <w:jc w:val="left"/>
        <w:outlineLvl w:val="0"/>
        <w:rPr>
          <w:rFonts w:ascii="Times New Roman" w:hAnsi="Times New Roman" w:eastAsia="Times New Roman" w:cs="Times New Roman"/>
          <w:b/>
          <w:bCs/>
          <w:sz w:val="24"/>
          <w:szCs w:val="24"/>
          <w:lang w:val="ru-RU" w:eastAsia="en-US" w:bidi="ar-SA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ru-RU" w:eastAsia="en-US" w:bidi="ar-SA"/>
        </w:rPr>
        <w:t>Заключительные</w:t>
      </w:r>
      <w:r>
        <w:rPr>
          <w:rFonts w:ascii="Times New Roman" w:hAnsi="Times New Roman" w:eastAsia="Times New Roman" w:cs="Times New Roman"/>
          <w:b/>
          <w:bCs/>
          <w:spacing w:val="8"/>
          <w:sz w:val="24"/>
          <w:szCs w:val="24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4"/>
          <w:szCs w:val="24"/>
          <w:lang w:val="ru-RU" w:eastAsia="en-US" w:bidi="ar-SA"/>
        </w:rPr>
        <w:t>положения</w:t>
      </w:r>
    </w:p>
    <w:p w14:paraId="478A7C0D">
      <w:pPr>
        <w:widowControl w:val="0"/>
        <w:autoSpaceDE w:val="0"/>
        <w:autoSpaceDN w:val="0"/>
        <w:spacing w:before="55"/>
        <w:ind w:left="0" w:firstLine="0"/>
        <w:jc w:val="left"/>
        <w:rPr>
          <w:rFonts w:ascii="Times New Roman" w:hAnsi="Times New Roman" w:eastAsia="Times New Roman" w:cs="Times New Roman"/>
          <w:b/>
          <w:sz w:val="24"/>
          <w:szCs w:val="24"/>
          <w:lang w:val="ru-RU" w:eastAsia="en-US" w:bidi="ar-SA"/>
        </w:rPr>
      </w:pPr>
    </w:p>
    <w:p w14:paraId="55BCB988">
      <w:pPr>
        <w:widowControl w:val="0"/>
        <w:numPr>
          <w:ilvl w:val="1"/>
          <w:numId w:val="3"/>
        </w:numPr>
        <w:tabs>
          <w:tab w:val="left" w:pos="1487"/>
        </w:tabs>
        <w:autoSpaceDE w:val="0"/>
        <w:autoSpaceDN w:val="0"/>
        <w:spacing w:line="259" w:lineRule="auto"/>
        <w:ind w:left="262" w:right="564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Настоящее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Положение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 xml:space="preserve">является локальным нормативным актом, принимается на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Педагогическом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совете школы,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согласовывается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на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Совете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школы</w:t>
      </w:r>
      <w:r>
        <w:rPr>
          <w:rFonts w:ascii="Times New Roman" w:hAnsi="Times New Roman" w:eastAsia="Times New Roman" w:cs="Times New Roman"/>
          <w:spacing w:val="-4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с</w:t>
      </w:r>
      <w:r>
        <w:rPr>
          <w:rFonts w:ascii="Times New Roman" w:hAnsi="Times New Roman" w:eastAsia="Times New Roman" w:cs="Times New Roman"/>
          <w:spacing w:val="-3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учетом</w:t>
      </w:r>
      <w:r>
        <w:rPr>
          <w:rFonts w:ascii="Times New Roman" w:hAnsi="Times New Roman" w:eastAsia="Times New Roman" w:cs="Times New Roman"/>
          <w:spacing w:val="-5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мнения</w:t>
      </w:r>
      <w:r>
        <w:rPr>
          <w:rFonts w:ascii="Times New Roman" w:hAnsi="Times New Roman" w:eastAsia="Times New Roman" w:cs="Times New Roman"/>
          <w:spacing w:val="-7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Родительского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комитета школы и Совета старшеклассников, утверждается и вводится в действие приказом директора школы.</w:t>
      </w:r>
    </w:p>
    <w:p w14:paraId="0B48DE8E">
      <w:pPr>
        <w:widowControl w:val="0"/>
        <w:numPr>
          <w:ilvl w:val="1"/>
          <w:numId w:val="3"/>
        </w:numPr>
        <w:tabs>
          <w:tab w:val="left" w:pos="1451"/>
        </w:tabs>
        <w:autoSpaceDE w:val="0"/>
        <w:autoSpaceDN w:val="0"/>
        <w:spacing w:before="1" w:line="259" w:lineRule="auto"/>
        <w:ind w:left="262" w:right="569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06457898">
      <w:pPr>
        <w:widowControl w:val="0"/>
        <w:numPr>
          <w:ilvl w:val="1"/>
          <w:numId w:val="3"/>
        </w:numPr>
        <w:tabs>
          <w:tab w:val="left" w:pos="1401"/>
        </w:tabs>
        <w:autoSpaceDE w:val="0"/>
        <w:autoSpaceDN w:val="0"/>
        <w:spacing w:line="259" w:lineRule="auto"/>
        <w:ind w:left="262" w:right="566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Настоящее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 xml:space="preserve">Положение принимается на неопределенный срок. Изменения и дополнения к Положению принимаются в порядке, предусмотренном п.7.1. настоящего </w:t>
      </w:r>
      <w:r>
        <w:rPr>
          <w:rFonts w:ascii="Times New Roman" w:hAnsi="Times New Roman" w:eastAsia="Times New Roman" w:cs="Times New Roman"/>
          <w:spacing w:val="-2"/>
          <w:sz w:val="24"/>
          <w:szCs w:val="22"/>
          <w:lang w:val="ru-RU" w:eastAsia="en-US" w:bidi="ar-SA"/>
        </w:rPr>
        <w:t>Положения.</w:t>
      </w:r>
    </w:p>
    <w:p w14:paraId="49D9A526">
      <w:pPr>
        <w:widowControl w:val="0"/>
        <w:numPr>
          <w:ilvl w:val="1"/>
          <w:numId w:val="3"/>
        </w:numPr>
        <w:tabs>
          <w:tab w:val="left" w:pos="1460"/>
        </w:tabs>
        <w:autoSpaceDE w:val="0"/>
        <w:autoSpaceDN w:val="0"/>
        <w:spacing w:line="259" w:lineRule="auto"/>
        <w:ind w:left="262" w:right="569" w:firstLine="719"/>
        <w:jc w:val="both"/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</w:pPr>
      <w:r>
        <w:rPr>
          <w:rFonts w:ascii="Times New Roman" w:hAnsi="Times New Roman" w:eastAsia="Times New Roman" w:cs="Times New Roman"/>
          <w:sz w:val="24"/>
          <w:szCs w:val="22"/>
          <w:lang w:val="ru-RU" w:eastAsia="en-US" w:bidi="ar-SA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41264AB1">
      <w:pPr>
        <w:pStyle w:val="7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601"/>
        </w:tabs>
        <w:bidi w:val="0"/>
        <w:spacing w:before="0" w:after="40" w:line="240" w:lineRule="auto"/>
        <w:ind w:right="0" w:rightChars="0"/>
        <w:jc w:val="both"/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</w:pPr>
    </w:p>
    <w:p w14:paraId="7A6F270B">
      <w:pPr>
        <w:pStyle w:val="7"/>
        <w:keepNext w:val="0"/>
        <w:keepLines w:val="0"/>
        <w:widowControl w:val="0"/>
        <w:numPr>
          <w:numId w:val="0"/>
        </w:numPr>
        <w:shd w:val="clear" w:color="auto" w:fill="auto"/>
        <w:tabs>
          <w:tab w:val="left" w:pos="601"/>
        </w:tabs>
        <w:bidi w:val="0"/>
        <w:spacing w:before="0" w:after="40" w:line="240" w:lineRule="auto"/>
        <w:ind w:right="0" w:rightChars="0"/>
        <w:jc w:val="both"/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sectPr>
          <w:footnotePr>
            <w:numFmt w:val="decimal"/>
          </w:footnotePr>
          <w:pgSz w:w="11900" w:h="16840"/>
          <w:pgMar w:top="733" w:right="286" w:bottom="733" w:left="1412" w:header="305" w:footer="305" w:gutter="0"/>
          <w:pgNumType w:start="1"/>
          <w:cols w:space="720" w:num="1"/>
          <w:rtlGutter w:val="0"/>
          <w:docGrid w:linePitch="360" w:charSpace="0"/>
        </w:sectPr>
      </w:pPr>
    </w:p>
    <w:p w14:paraId="665F2967"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Пронумеровано, прошито</w:t>
      </w:r>
    </w:p>
    <w:p w14:paraId="592EE61F">
      <w:pPr>
        <w:widowControl w:val="0"/>
        <w:jc w:val="center"/>
        <w:rPr>
          <w:sz w:val="2"/>
          <w:szCs w:val="2"/>
        </w:rPr>
      </w:pPr>
      <w:r>
        <w:drawing>
          <wp:inline distT="0" distB="0" distL="114300" distR="114300">
            <wp:extent cx="2383790" cy="1524000"/>
            <wp:effectExtent l="0" t="0" r="1651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utre 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notePr>
        <w:numFmt w:val="decimal"/>
      </w:footnotePr>
      <w:pgSz w:w="16840" w:h="11900" w:orient="landscape"/>
      <w:pgMar w:top="571" w:right="6067" w:bottom="571" w:left="7019" w:header="143" w:footer="14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decimal"/>
      <w:lvlText w:val="1.3.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1.%1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">
    <w:nsid w:val="0A145EDA"/>
    <w:multiLevelType w:val="multilevel"/>
    <w:tmpl w:val="0A145EDA"/>
    <w:lvl w:ilvl="0" w:tentative="0">
      <w:start w:val="0"/>
      <w:numFmt w:val="bullet"/>
      <w:lvlText w:val=""/>
      <w:lvlJc w:val="left"/>
      <w:pPr>
        <w:ind w:left="262" w:hanging="42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14" w:hanging="4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68" w:hanging="4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2" w:hanging="4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76" w:hanging="4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30" w:hanging="4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84" w:hanging="4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38" w:hanging="4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92" w:hanging="428"/>
      </w:pPr>
      <w:rPr>
        <w:rFonts w:hint="default"/>
        <w:lang w:val="ru-RU" w:eastAsia="en-US" w:bidi="ar-SA"/>
      </w:rPr>
    </w:lvl>
  </w:abstractNum>
  <w:abstractNum w:abstractNumId="3">
    <w:nsid w:val="144435DD"/>
    <w:multiLevelType w:val="multilevel"/>
    <w:tmpl w:val="144435DD"/>
    <w:lvl w:ilvl="0" w:tentative="0">
      <w:start w:val="4"/>
      <w:numFmt w:val="decimal"/>
      <w:lvlText w:val="%1"/>
      <w:lvlJc w:val="left"/>
      <w:pPr>
        <w:ind w:left="262" w:hanging="531"/>
      </w:pPr>
      <w:rPr>
        <w:rFonts w:hint="default"/>
        <w:lang w:val="ru-RU" w:eastAsia="en-US" w:bidi="ar-SA"/>
      </w:rPr>
    </w:lvl>
    <w:lvl w:ilvl="1" w:tentative="0">
      <w:start w:val="18"/>
      <w:numFmt w:val="decimal"/>
      <w:lvlText w:val="%1.%2."/>
      <w:lvlJc w:val="left"/>
      <w:pPr>
        <w:ind w:left="262" w:hanging="53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68" w:hanging="53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2" w:hanging="53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76" w:hanging="53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30" w:hanging="53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84" w:hanging="53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38" w:hanging="53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92" w:hanging="531"/>
      </w:pPr>
      <w:rPr>
        <w:rFonts w:hint="default"/>
        <w:lang w:val="ru-RU" w:eastAsia="en-US" w:bidi="ar-SA"/>
      </w:rPr>
    </w:lvl>
  </w:abstractNum>
  <w:abstractNum w:abstractNumId="4">
    <w:nsid w:val="2CC54824"/>
    <w:multiLevelType w:val="multilevel"/>
    <w:tmpl w:val="2CC54824"/>
    <w:lvl w:ilvl="0" w:tentative="0">
      <w:start w:val="2"/>
      <w:numFmt w:val="decimal"/>
      <w:lvlText w:val="%1"/>
      <w:lvlJc w:val="left"/>
      <w:pPr>
        <w:ind w:left="262" w:hanging="591"/>
      </w:pPr>
      <w:rPr>
        <w:rFonts w:hint="default"/>
        <w:lang w:val="ru-RU" w:eastAsia="en-US" w:bidi="ar-SA"/>
      </w:rPr>
    </w:lvl>
    <w:lvl w:ilvl="1" w:tentative="0">
      <w:start w:val="8"/>
      <w:numFmt w:val="decimal"/>
      <w:lvlText w:val="%1.%2"/>
      <w:lvlJc w:val="left"/>
      <w:pPr>
        <w:ind w:left="262" w:hanging="591"/>
      </w:pPr>
      <w:rPr>
        <w:rFonts w:hint="default"/>
        <w:lang w:val="ru-RU" w:eastAsia="en-US" w:bidi="ar-SA"/>
      </w:rPr>
    </w:lvl>
    <w:lvl w:ilvl="2" w:tentative="0">
      <w:start w:val="2"/>
      <w:numFmt w:val="decimal"/>
      <w:lvlText w:val="%1.%2.%3"/>
      <w:lvlJc w:val="left"/>
      <w:pPr>
        <w:ind w:left="262" w:hanging="5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2" w:hanging="59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76" w:hanging="59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30" w:hanging="59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84" w:hanging="59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38" w:hanging="59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92" w:hanging="591"/>
      </w:pPr>
      <w:rPr>
        <w:rFonts w:hint="default"/>
        <w:lang w:val="ru-RU" w:eastAsia="en-US" w:bidi="ar-SA"/>
      </w:rPr>
    </w:lvl>
  </w:abstractNum>
  <w:abstractNum w:abstractNumId="5">
    <w:nsid w:val="32ED6E4C"/>
    <w:multiLevelType w:val="multilevel"/>
    <w:tmpl w:val="32ED6E4C"/>
    <w:lvl w:ilvl="0" w:tentative="0">
      <w:start w:val="2"/>
      <w:numFmt w:val="decimal"/>
      <w:lvlText w:val="%1."/>
      <w:lvlJc w:val="left"/>
      <w:pPr>
        <w:ind w:left="3538" w:hanging="24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62" w:hanging="463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346" w:hanging="46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53" w:hanging="46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960" w:hanging="46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66" w:hanging="46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73" w:hanging="46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80" w:hanging="46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86" w:hanging="463"/>
      </w:pPr>
      <w:rPr>
        <w:rFonts w:hint="default"/>
        <w:lang w:val="ru-RU" w:eastAsia="en-US" w:bidi="ar-SA"/>
      </w:rPr>
    </w:lvl>
  </w:abstractNum>
  <w:abstractNum w:abstractNumId="6">
    <w:nsid w:val="509F24D7"/>
    <w:multiLevelType w:val="multilevel"/>
    <w:tmpl w:val="509F24D7"/>
    <w:lvl w:ilvl="0" w:tentative="0">
      <w:start w:val="0"/>
      <w:numFmt w:val="bullet"/>
      <w:lvlText w:val="-"/>
      <w:lvlJc w:val="left"/>
      <w:pPr>
        <w:ind w:left="262" w:hanging="24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14" w:hanging="24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68" w:hanging="24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2" w:hanging="24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76" w:hanging="24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30" w:hanging="24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84" w:hanging="24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38" w:hanging="24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92" w:hanging="243"/>
      </w:pPr>
      <w:rPr>
        <w:rFonts w:hint="default"/>
        <w:lang w:val="ru-RU" w:eastAsia="en-US" w:bidi="ar-SA"/>
      </w:rPr>
    </w:lvl>
  </w:abstractNum>
  <w:abstractNum w:abstractNumId="7">
    <w:nsid w:val="7AC64673"/>
    <w:multiLevelType w:val="multilevel"/>
    <w:tmpl w:val="7AC64673"/>
    <w:lvl w:ilvl="0" w:tentative="0">
      <w:start w:val="0"/>
      <w:numFmt w:val="bullet"/>
      <w:lvlText w:val=""/>
      <w:lvlJc w:val="left"/>
      <w:pPr>
        <w:ind w:left="262" w:hanging="428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14" w:hanging="4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68" w:hanging="4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22" w:hanging="4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76" w:hanging="4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30" w:hanging="4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84" w:hanging="4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638" w:hanging="4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92" w:hanging="42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</w:compat>
  <w:rsids>
    <w:rsidRoot w:val="00000000"/>
    <w:rsid w:val="4B6D6B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hAnsi="Arial Unicode MS" w:eastAsia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2">
    <w:name w:val="Default Paragraph Font"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Подпись к картинке_"/>
    <w:basedOn w:val="2"/>
    <w:link w:val="5"/>
    <w:qFormat/>
    <w:uiPriority w:val="0"/>
    <w:rPr>
      <w:rFonts w:ascii="Segoe UI" w:hAnsi="Segoe UI" w:eastAsia="Segoe UI" w:cs="Segoe UI"/>
      <w:sz w:val="28"/>
      <w:szCs w:val="28"/>
      <w:u w:val="none"/>
    </w:rPr>
  </w:style>
  <w:style w:type="paragraph" w:customStyle="1" w:styleId="5">
    <w:name w:val="Подпись к картинке"/>
    <w:basedOn w:val="1"/>
    <w:link w:val="4"/>
    <w:qFormat/>
    <w:uiPriority w:val="0"/>
    <w:pPr>
      <w:widowControl w:val="0"/>
      <w:shd w:val="clear" w:color="auto" w:fill="FFFFFF"/>
    </w:pPr>
    <w:rPr>
      <w:rFonts w:ascii="Segoe UI" w:hAnsi="Segoe UI" w:eastAsia="Segoe UI" w:cs="Segoe UI"/>
      <w:sz w:val="28"/>
      <w:szCs w:val="28"/>
      <w:u w:val="none"/>
    </w:rPr>
  </w:style>
  <w:style w:type="character" w:customStyle="1" w:styleId="6">
    <w:name w:val="Основной текст_"/>
    <w:basedOn w:val="2"/>
    <w:link w:val="7"/>
    <w:qFormat/>
    <w:uiPriority w:val="0"/>
    <w:rPr>
      <w:rFonts w:ascii="Times New Roman" w:hAnsi="Times New Roman" w:eastAsia="Times New Roman" w:cs="Times New Roman"/>
      <w:u w:val="none"/>
    </w:rPr>
  </w:style>
  <w:style w:type="paragraph" w:customStyle="1" w:styleId="7">
    <w:name w:val="Основной текст1"/>
    <w:basedOn w:val="1"/>
    <w:link w:val="6"/>
    <w:qFormat/>
    <w:uiPriority w:val="0"/>
    <w:pPr>
      <w:widowControl w:val="0"/>
      <w:shd w:val="clear" w:color="auto" w:fill="FFFFFF"/>
      <w:spacing w:after="40"/>
    </w:pPr>
    <w:rPr>
      <w:rFonts w:ascii="Times New Roman" w:hAnsi="Times New Roman" w:eastAsia="Times New Roman" w:cs="Times New Roman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TotalTime>2</TotalTime>
  <ScaleCrop>false</ScaleCrop>
  <LinksUpToDate>false</LinksUpToDate>
  <Application>WPS Office_12.2.0.21179_F1E327BC-269C-435d-A152-05C5408002CA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2025-05-20T04:27:40Z</dcterms:created>
  <dc:creator>User</dc:creator>
  <cp:lastModifiedBy>User</cp:lastModifiedBy>
  <dcterms:modified xsi:type="dcterms:W3CDTF">2025-05-20T04:30:09Z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E4DD28F2ABE248A880860885266747D4_12</vt:lpwstr>
  </property>
</Properties>
</file>